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7116ED" w14:textId="77777777" w:rsidR="000609E8" w:rsidRDefault="000609E8" w:rsidP="000609E8">
      <w:pPr>
        <w:spacing w:line="360" w:lineRule="auto"/>
      </w:pPr>
      <w:r>
        <w:t xml:space="preserve">Medical Terminology </w:t>
      </w:r>
    </w:p>
    <w:p w14:paraId="498973D7" w14:textId="2C8274C2" w:rsidR="000609E8" w:rsidRDefault="000609E8" w:rsidP="000609E8">
      <w:pPr>
        <w:spacing w:line="360" w:lineRule="auto"/>
      </w:pPr>
      <w:r>
        <w:t xml:space="preserve">Lecture </w:t>
      </w:r>
      <w:r w:rsidR="00F32F6D">
        <w:t>5</w:t>
      </w:r>
      <w:r w:rsidR="0038189C">
        <w:t>B</w:t>
      </w:r>
    </w:p>
    <w:p w14:paraId="2D619F2D" w14:textId="35033D46" w:rsidR="000609E8" w:rsidRPr="00876211" w:rsidRDefault="000609E8" w:rsidP="00F103FE">
      <w:pPr>
        <w:spacing w:line="360" w:lineRule="auto"/>
        <w:jc w:val="center"/>
        <w:rPr>
          <w:b/>
          <w:sz w:val="28"/>
          <w:szCs w:val="28"/>
        </w:rPr>
      </w:pPr>
      <w:r w:rsidRPr="00876211">
        <w:rPr>
          <w:b/>
          <w:sz w:val="28"/>
          <w:szCs w:val="28"/>
        </w:rPr>
        <w:t xml:space="preserve">The </w:t>
      </w:r>
      <w:r w:rsidR="000D66AC" w:rsidRPr="00876211">
        <w:rPr>
          <w:b/>
          <w:sz w:val="28"/>
          <w:szCs w:val="28"/>
        </w:rPr>
        <w:t>Special Senses (Eyes &amp; Ears)</w:t>
      </w:r>
    </w:p>
    <w:p w14:paraId="1D7BAD37" w14:textId="6A6E333F" w:rsidR="00876211" w:rsidRPr="00876211" w:rsidRDefault="00876211" w:rsidP="00876211">
      <w:pPr>
        <w:spacing w:line="360" w:lineRule="auto"/>
        <w:jc w:val="center"/>
        <w:rPr>
          <w:b/>
          <w:color w:val="006600"/>
          <w:sz w:val="28"/>
          <w:szCs w:val="28"/>
        </w:rPr>
      </w:pPr>
      <w:r w:rsidRPr="00876211">
        <w:rPr>
          <w:rFonts w:cs="Arial" w:hint="cs"/>
          <w:b/>
          <w:color w:val="006600"/>
          <w:sz w:val="28"/>
          <w:szCs w:val="28"/>
          <w:rtl/>
        </w:rPr>
        <w:t>الحواس</w:t>
      </w:r>
      <w:r w:rsidRPr="00876211">
        <w:rPr>
          <w:rFonts w:cs="Arial"/>
          <w:b/>
          <w:color w:val="006600"/>
          <w:sz w:val="28"/>
          <w:szCs w:val="28"/>
          <w:rtl/>
        </w:rPr>
        <w:t xml:space="preserve"> </w:t>
      </w:r>
      <w:r w:rsidRPr="00876211">
        <w:rPr>
          <w:rFonts w:cs="Arial" w:hint="cs"/>
          <w:b/>
          <w:color w:val="006600"/>
          <w:sz w:val="28"/>
          <w:szCs w:val="28"/>
          <w:rtl/>
        </w:rPr>
        <w:t>الخاصة</w:t>
      </w:r>
      <w:r w:rsidRPr="00876211">
        <w:rPr>
          <w:rFonts w:cs="Arial"/>
          <w:b/>
          <w:color w:val="006600"/>
          <w:sz w:val="28"/>
          <w:szCs w:val="28"/>
          <w:rtl/>
        </w:rPr>
        <w:t xml:space="preserve"> (</w:t>
      </w:r>
      <w:r w:rsidRPr="00876211">
        <w:rPr>
          <w:rFonts w:cs="Arial" w:hint="cs"/>
          <w:b/>
          <w:color w:val="006600"/>
          <w:sz w:val="28"/>
          <w:szCs w:val="28"/>
          <w:rtl/>
        </w:rPr>
        <w:t>العينين</w:t>
      </w:r>
      <w:r w:rsidRPr="00876211">
        <w:rPr>
          <w:rFonts w:cs="Arial"/>
          <w:b/>
          <w:color w:val="006600"/>
          <w:sz w:val="28"/>
          <w:szCs w:val="28"/>
          <w:rtl/>
        </w:rPr>
        <w:t xml:space="preserve"> </w:t>
      </w:r>
      <w:r w:rsidRPr="00876211">
        <w:rPr>
          <w:rFonts w:cs="Arial" w:hint="cs"/>
          <w:b/>
          <w:color w:val="006600"/>
          <w:sz w:val="28"/>
          <w:szCs w:val="28"/>
          <w:rtl/>
        </w:rPr>
        <w:t>والأذنين)</w:t>
      </w:r>
    </w:p>
    <w:p w14:paraId="336B27D2" w14:textId="77777777" w:rsidR="00C75599" w:rsidRDefault="00C75599" w:rsidP="00F32F6D">
      <w:pPr>
        <w:spacing w:line="276" w:lineRule="auto"/>
      </w:pPr>
    </w:p>
    <w:p w14:paraId="243D2635" w14:textId="6160671D" w:rsidR="00F07EEC" w:rsidRPr="00876211" w:rsidRDefault="00C75599" w:rsidP="00F32F6D">
      <w:pPr>
        <w:spacing w:line="276" w:lineRule="auto"/>
        <w:rPr>
          <w:color w:val="006600"/>
        </w:rPr>
      </w:pPr>
      <w:r>
        <w:t>Two of the most important senses are sight and hearing. They are vital for awareness and communication. The eyes are responsible for seeing, while the ears are the organs for hearing.</w:t>
      </w:r>
    </w:p>
    <w:p w14:paraId="3AF9ABF0" w14:textId="2F11ABDC" w:rsidR="00876211" w:rsidRPr="00876211" w:rsidRDefault="00876211" w:rsidP="005A69AC">
      <w:pPr>
        <w:spacing w:line="276" w:lineRule="auto"/>
        <w:jc w:val="right"/>
        <w:rPr>
          <w:color w:val="006600"/>
        </w:rPr>
      </w:pPr>
      <w:r w:rsidRPr="00876211">
        <w:rPr>
          <w:rFonts w:cs="Arial" w:hint="cs"/>
          <w:color w:val="006600"/>
          <w:rtl/>
        </w:rPr>
        <w:t>اثنين</w:t>
      </w:r>
      <w:r w:rsidRPr="00876211">
        <w:rPr>
          <w:rFonts w:cs="Arial"/>
          <w:color w:val="006600"/>
          <w:rtl/>
        </w:rPr>
        <w:t xml:space="preserve"> </w:t>
      </w:r>
      <w:r w:rsidRPr="00876211">
        <w:rPr>
          <w:rFonts w:cs="Arial" w:hint="cs"/>
          <w:color w:val="006600"/>
          <w:rtl/>
        </w:rPr>
        <w:t>من</w:t>
      </w:r>
      <w:r w:rsidRPr="00876211">
        <w:rPr>
          <w:rFonts w:cs="Arial"/>
          <w:color w:val="006600"/>
          <w:rtl/>
        </w:rPr>
        <w:t xml:space="preserve"> </w:t>
      </w:r>
      <w:r w:rsidRPr="00876211">
        <w:rPr>
          <w:rFonts w:cs="Arial" w:hint="cs"/>
          <w:color w:val="006600"/>
          <w:rtl/>
        </w:rPr>
        <w:t>أهم</w:t>
      </w:r>
      <w:r w:rsidRPr="00876211">
        <w:rPr>
          <w:rFonts w:cs="Arial"/>
          <w:color w:val="006600"/>
          <w:rtl/>
        </w:rPr>
        <w:t xml:space="preserve"> </w:t>
      </w:r>
      <w:r w:rsidRPr="00876211">
        <w:rPr>
          <w:rFonts w:cs="Arial" w:hint="cs"/>
          <w:color w:val="006600"/>
          <w:rtl/>
        </w:rPr>
        <w:t>الحواس</w:t>
      </w:r>
      <w:r w:rsidRPr="00876211">
        <w:rPr>
          <w:rFonts w:cs="Arial"/>
          <w:color w:val="006600"/>
          <w:rtl/>
        </w:rPr>
        <w:t xml:space="preserve"> </w:t>
      </w:r>
      <w:r w:rsidRPr="00876211">
        <w:rPr>
          <w:rFonts w:cs="Arial" w:hint="cs"/>
          <w:color w:val="006600"/>
          <w:rtl/>
        </w:rPr>
        <w:t>هي</w:t>
      </w:r>
      <w:r w:rsidRPr="00876211">
        <w:rPr>
          <w:rFonts w:cs="Arial"/>
          <w:color w:val="006600"/>
          <w:rtl/>
        </w:rPr>
        <w:t xml:space="preserve"> </w:t>
      </w:r>
      <w:r w:rsidRPr="00876211">
        <w:rPr>
          <w:rFonts w:cs="Arial" w:hint="cs"/>
          <w:color w:val="006600"/>
          <w:rtl/>
        </w:rPr>
        <w:t>البصر</w:t>
      </w:r>
      <w:r w:rsidRPr="00876211">
        <w:rPr>
          <w:rFonts w:cs="Arial"/>
          <w:color w:val="006600"/>
          <w:rtl/>
        </w:rPr>
        <w:t xml:space="preserve"> </w:t>
      </w:r>
      <w:r w:rsidRPr="00876211">
        <w:rPr>
          <w:rFonts w:cs="Arial" w:hint="cs"/>
          <w:color w:val="006600"/>
          <w:rtl/>
        </w:rPr>
        <w:t>والسمع</w:t>
      </w:r>
      <w:r w:rsidRPr="00876211">
        <w:rPr>
          <w:rFonts w:cs="Arial"/>
          <w:color w:val="006600"/>
          <w:rtl/>
        </w:rPr>
        <w:t xml:space="preserve">. </w:t>
      </w:r>
      <w:r w:rsidR="005A69AC">
        <w:rPr>
          <w:rFonts w:cs="Arial" w:hint="cs"/>
          <w:color w:val="006600"/>
          <w:rtl/>
        </w:rPr>
        <w:t>هم</w:t>
      </w:r>
      <w:r w:rsidRPr="00876211">
        <w:rPr>
          <w:rFonts w:cs="Arial" w:hint="cs"/>
          <w:color w:val="006600"/>
          <w:rtl/>
        </w:rPr>
        <w:t>ا</w:t>
      </w:r>
      <w:r w:rsidRPr="00876211">
        <w:rPr>
          <w:rFonts w:cs="Arial"/>
          <w:color w:val="006600"/>
          <w:rtl/>
        </w:rPr>
        <w:t xml:space="preserve"> </w:t>
      </w:r>
      <w:r w:rsidR="005A69AC">
        <w:rPr>
          <w:rFonts w:cs="Arial" w:hint="cs"/>
          <w:color w:val="006600"/>
          <w:rtl/>
        </w:rPr>
        <w:t xml:space="preserve">ضروريان </w:t>
      </w:r>
      <w:r w:rsidRPr="00876211">
        <w:rPr>
          <w:rFonts w:cs="Arial"/>
          <w:color w:val="006600"/>
          <w:rtl/>
        </w:rPr>
        <w:t xml:space="preserve"> </w:t>
      </w:r>
      <w:r w:rsidR="005A69AC" w:rsidRPr="00876211">
        <w:rPr>
          <w:rFonts w:cs="Arial" w:hint="cs"/>
          <w:color w:val="006600"/>
          <w:rtl/>
        </w:rPr>
        <w:t>لل</w:t>
      </w:r>
      <w:r w:rsidR="005A69AC">
        <w:rPr>
          <w:rFonts w:cs="Arial" w:hint="cs"/>
          <w:color w:val="006600"/>
          <w:rtl/>
        </w:rPr>
        <w:t xml:space="preserve">إدراك </w:t>
      </w:r>
      <w:r w:rsidRPr="00876211">
        <w:rPr>
          <w:rFonts w:cs="Arial"/>
          <w:color w:val="006600"/>
          <w:rtl/>
        </w:rPr>
        <w:t xml:space="preserve"> </w:t>
      </w:r>
      <w:r w:rsidRPr="00876211">
        <w:rPr>
          <w:rFonts w:cs="Arial" w:hint="cs"/>
          <w:color w:val="006600"/>
          <w:rtl/>
        </w:rPr>
        <w:t>والتواصل</w:t>
      </w:r>
      <w:r w:rsidRPr="00876211">
        <w:rPr>
          <w:rFonts w:cs="Arial"/>
          <w:color w:val="006600"/>
          <w:rtl/>
        </w:rPr>
        <w:t xml:space="preserve">. </w:t>
      </w:r>
      <w:proofErr w:type="spellStart"/>
      <w:r w:rsidR="005A69AC">
        <w:rPr>
          <w:rFonts w:cs="Arial" w:hint="cs"/>
          <w:color w:val="006600"/>
          <w:rtl/>
        </w:rPr>
        <w:t>العينين</w:t>
      </w:r>
      <w:r w:rsidRPr="00876211">
        <w:rPr>
          <w:rFonts w:cs="Arial" w:hint="cs"/>
          <w:color w:val="006600"/>
          <w:rtl/>
        </w:rPr>
        <w:t>ن</w:t>
      </w:r>
      <w:proofErr w:type="spellEnd"/>
      <w:r w:rsidRPr="00876211">
        <w:rPr>
          <w:rFonts w:cs="Arial"/>
          <w:color w:val="006600"/>
          <w:rtl/>
        </w:rPr>
        <w:t xml:space="preserve"> </w:t>
      </w:r>
      <w:r w:rsidRPr="00876211">
        <w:rPr>
          <w:rFonts w:cs="Arial" w:hint="cs"/>
          <w:color w:val="006600"/>
          <w:rtl/>
        </w:rPr>
        <w:t>هي</w:t>
      </w:r>
      <w:r w:rsidRPr="00876211">
        <w:rPr>
          <w:rFonts w:cs="Arial"/>
          <w:color w:val="006600"/>
          <w:rtl/>
        </w:rPr>
        <w:t xml:space="preserve"> </w:t>
      </w:r>
      <w:r w:rsidRPr="00876211">
        <w:rPr>
          <w:rFonts w:cs="Arial" w:hint="cs"/>
          <w:color w:val="006600"/>
          <w:rtl/>
        </w:rPr>
        <w:t>المسؤولة</w:t>
      </w:r>
      <w:r w:rsidRPr="00876211">
        <w:rPr>
          <w:rFonts w:cs="Arial"/>
          <w:color w:val="006600"/>
          <w:rtl/>
        </w:rPr>
        <w:t xml:space="preserve"> </w:t>
      </w:r>
      <w:r w:rsidRPr="00876211">
        <w:rPr>
          <w:rFonts w:cs="Arial" w:hint="cs"/>
          <w:color w:val="006600"/>
          <w:rtl/>
        </w:rPr>
        <w:t>عن</w:t>
      </w:r>
      <w:r w:rsidRPr="00876211">
        <w:rPr>
          <w:rFonts w:cs="Arial"/>
          <w:color w:val="006600"/>
          <w:rtl/>
        </w:rPr>
        <w:t xml:space="preserve"> </w:t>
      </w:r>
      <w:r w:rsidRPr="00876211">
        <w:rPr>
          <w:rFonts w:cs="Arial" w:hint="cs"/>
          <w:color w:val="006600"/>
          <w:rtl/>
        </w:rPr>
        <w:t>الرؤية،</w:t>
      </w:r>
      <w:r w:rsidRPr="00876211">
        <w:rPr>
          <w:rFonts w:cs="Arial"/>
          <w:color w:val="006600"/>
          <w:rtl/>
        </w:rPr>
        <w:t xml:space="preserve"> </w:t>
      </w:r>
      <w:r w:rsidRPr="00876211">
        <w:rPr>
          <w:rFonts w:cs="Arial" w:hint="cs"/>
          <w:color w:val="006600"/>
          <w:rtl/>
        </w:rPr>
        <w:t>في</w:t>
      </w:r>
      <w:r w:rsidRPr="00876211">
        <w:rPr>
          <w:rFonts w:cs="Arial"/>
          <w:color w:val="006600"/>
          <w:rtl/>
        </w:rPr>
        <w:t xml:space="preserve"> </w:t>
      </w:r>
      <w:r w:rsidRPr="00876211">
        <w:rPr>
          <w:rFonts w:cs="Arial" w:hint="cs"/>
          <w:color w:val="006600"/>
          <w:rtl/>
        </w:rPr>
        <w:t>حين</w:t>
      </w:r>
      <w:r w:rsidRPr="00876211">
        <w:rPr>
          <w:rFonts w:cs="Arial"/>
          <w:color w:val="006600"/>
          <w:rtl/>
        </w:rPr>
        <w:t xml:space="preserve"> </w:t>
      </w:r>
      <w:r w:rsidRPr="00876211">
        <w:rPr>
          <w:rFonts w:cs="Arial" w:hint="cs"/>
          <w:color w:val="006600"/>
          <w:rtl/>
        </w:rPr>
        <w:t>أن</w:t>
      </w:r>
      <w:r w:rsidRPr="00876211">
        <w:rPr>
          <w:rFonts w:cs="Arial"/>
          <w:color w:val="006600"/>
          <w:rtl/>
        </w:rPr>
        <w:t xml:space="preserve"> </w:t>
      </w:r>
      <w:r w:rsidR="005A69AC">
        <w:rPr>
          <w:rFonts w:cs="Arial" w:hint="cs"/>
          <w:color w:val="006600"/>
          <w:rtl/>
        </w:rPr>
        <w:t>الاذنين هي</w:t>
      </w:r>
      <w:r w:rsidRPr="00876211">
        <w:rPr>
          <w:rFonts w:cs="Arial"/>
          <w:color w:val="006600"/>
          <w:rtl/>
        </w:rPr>
        <w:t xml:space="preserve"> </w:t>
      </w:r>
      <w:r w:rsidRPr="00876211">
        <w:rPr>
          <w:rFonts w:cs="Arial" w:hint="cs"/>
          <w:color w:val="006600"/>
          <w:rtl/>
        </w:rPr>
        <w:t>أجهزة</w:t>
      </w:r>
      <w:r w:rsidRPr="00876211">
        <w:rPr>
          <w:rFonts w:cs="Arial"/>
          <w:color w:val="006600"/>
          <w:rtl/>
        </w:rPr>
        <w:t xml:space="preserve"> </w:t>
      </w:r>
      <w:r w:rsidRPr="00876211">
        <w:rPr>
          <w:rFonts w:cs="Arial" w:hint="cs"/>
          <w:color w:val="006600"/>
          <w:rtl/>
        </w:rPr>
        <w:t>السماع</w:t>
      </w:r>
      <w:r w:rsidRPr="00876211">
        <w:rPr>
          <w:rFonts w:hint="cs"/>
          <w:color w:val="006600"/>
          <w:rtl/>
        </w:rPr>
        <w:t xml:space="preserve"> </w:t>
      </w:r>
    </w:p>
    <w:p w14:paraId="37C02C65" w14:textId="539F9094" w:rsidR="00C75599" w:rsidRPr="00876211" w:rsidRDefault="00C75599" w:rsidP="00F32F6D">
      <w:pPr>
        <w:spacing w:line="276" w:lineRule="auto"/>
        <w:rPr>
          <w:color w:val="006600"/>
        </w:rPr>
      </w:pPr>
      <w:r>
        <w:t>Different specialists diagnose and treat different parts and functions of the eyes and ears.</w:t>
      </w:r>
    </w:p>
    <w:p w14:paraId="1225EECE" w14:textId="056CD37A" w:rsidR="00876211" w:rsidRPr="00876211" w:rsidRDefault="00876211" w:rsidP="00876211">
      <w:pPr>
        <w:spacing w:line="276" w:lineRule="auto"/>
        <w:jc w:val="right"/>
        <w:rPr>
          <w:color w:val="006600"/>
        </w:rPr>
      </w:pPr>
      <w:r>
        <w:rPr>
          <w:rFonts w:cs="Arial" w:hint="cs"/>
          <w:color w:val="006600"/>
          <w:rtl/>
        </w:rPr>
        <w:t xml:space="preserve">مختلف </w:t>
      </w:r>
      <w:r w:rsidRPr="00876211">
        <w:rPr>
          <w:rFonts w:cs="Arial" w:hint="cs"/>
          <w:color w:val="006600"/>
          <w:rtl/>
        </w:rPr>
        <w:t>المتخصصين</w:t>
      </w:r>
      <w:r w:rsidRPr="00876211">
        <w:rPr>
          <w:rFonts w:cs="Arial"/>
          <w:color w:val="006600"/>
          <w:rtl/>
        </w:rPr>
        <w:t xml:space="preserve"> </w:t>
      </w:r>
      <w:r>
        <w:rPr>
          <w:rFonts w:cs="Arial" w:hint="cs"/>
          <w:color w:val="006600"/>
          <w:rtl/>
        </w:rPr>
        <w:t xml:space="preserve">يشخصون و </w:t>
      </w:r>
      <w:r w:rsidRPr="00876211">
        <w:rPr>
          <w:rFonts w:cs="Arial" w:hint="cs"/>
          <w:color w:val="006600"/>
          <w:rtl/>
        </w:rPr>
        <w:t>يعالجون</w:t>
      </w:r>
      <w:r w:rsidRPr="00876211">
        <w:rPr>
          <w:rFonts w:cs="Arial"/>
          <w:color w:val="006600"/>
          <w:rtl/>
        </w:rPr>
        <w:t xml:space="preserve"> </w:t>
      </w:r>
      <w:r>
        <w:rPr>
          <w:rFonts w:cs="Arial" w:hint="cs"/>
          <w:color w:val="006600"/>
          <w:rtl/>
        </w:rPr>
        <w:t>ال</w:t>
      </w:r>
      <w:r w:rsidRPr="00876211">
        <w:rPr>
          <w:rFonts w:cs="Arial" w:hint="cs"/>
          <w:color w:val="006600"/>
          <w:rtl/>
        </w:rPr>
        <w:t>أجزاء</w:t>
      </w:r>
      <w:r w:rsidRPr="00876211">
        <w:rPr>
          <w:rFonts w:cs="Arial"/>
          <w:color w:val="006600"/>
          <w:rtl/>
        </w:rPr>
        <w:t xml:space="preserve"> </w:t>
      </w:r>
      <w:r>
        <w:rPr>
          <w:rFonts w:cs="Arial" w:hint="cs"/>
          <w:color w:val="006600"/>
          <w:rtl/>
        </w:rPr>
        <w:t>والوظائف</w:t>
      </w:r>
      <w:r>
        <w:rPr>
          <w:rFonts w:cs="Arial" w:hint="cs"/>
          <w:color w:val="006600"/>
          <w:rtl/>
        </w:rPr>
        <w:t xml:space="preserve">  ال</w:t>
      </w:r>
      <w:r w:rsidRPr="00876211">
        <w:rPr>
          <w:rFonts w:cs="Arial" w:hint="cs"/>
          <w:color w:val="006600"/>
          <w:rtl/>
        </w:rPr>
        <w:t>مختلفة</w:t>
      </w:r>
      <w:r w:rsidRPr="00876211">
        <w:rPr>
          <w:rFonts w:cs="Arial"/>
          <w:color w:val="006600"/>
          <w:rtl/>
        </w:rPr>
        <w:t xml:space="preserve"> </w:t>
      </w:r>
      <w:r>
        <w:rPr>
          <w:rFonts w:cs="Arial" w:hint="cs"/>
          <w:color w:val="006600"/>
          <w:rtl/>
        </w:rPr>
        <w:t xml:space="preserve">للعينين والاذنين  </w:t>
      </w:r>
    </w:p>
    <w:p w14:paraId="6FBA280E" w14:textId="36112ED6" w:rsidR="00C75599" w:rsidRPr="005A69AC" w:rsidRDefault="00C75599" w:rsidP="00F32F6D">
      <w:pPr>
        <w:spacing w:line="276" w:lineRule="auto"/>
        <w:rPr>
          <w:color w:val="006600"/>
        </w:rPr>
      </w:pPr>
      <w:r>
        <w:t>-</w:t>
      </w:r>
      <w:r w:rsidR="00045F57">
        <w:t xml:space="preserve"> </w:t>
      </w:r>
      <w:r w:rsidR="00B25933">
        <w:t xml:space="preserve">An </w:t>
      </w:r>
      <w:r w:rsidR="00045F57" w:rsidRPr="00045F57">
        <w:rPr>
          <w:b/>
        </w:rPr>
        <w:t>Ophthalmologist</w:t>
      </w:r>
      <w:r w:rsidR="00045F57">
        <w:t xml:space="preserve"> is a physician who specializes in diagnosing and treating the diseases and disorders of the eyes</w:t>
      </w:r>
      <w:r w:rsidR="00B25933">
        <w:t>.</w:t>
      </w:r>
    </w:p>
    <w:p w14:paraId="779E655A" w14:textId="58EBF52A" w:rsidR="005A69AC" w:rsidRPr="005A69AC" w:rsidRDefault="005A69AC" w:rsidP="005A69AC">
      <w:pPr>
        <w:spacing w:line="276" w:lineRule="auto"/>
        <w:jc w:val="right"/>
        <w:rPr>
          <w:color w:val="006600"/>
        </w:rPr>
      </w:pPr>
      <w:r w:rsidRPr="005A69AC">
        <w:rPr>
          <w:rFonts w:cs="Arial" w:hint="cs"/>
          <w:color w:val="006600"/>
          <w:rtl/>
        </w:rPr>
        <w:t>هو</w:t>
      </w:r>
      <w:r w:rsidRPr="005A69AC">
        <w:rPr>
          <w:rFonts w:cs="Arial"/>
          <w:color w:val="006600"/>
          <w:rtl/>
        </w:rPr>
        <w:t xml:space="preserve"> </w:t>
      </w:r>
      <w:r w:rsidRPr="005A69AC">
        <w:rPr>
          <w:rFonts w:cs="Arial" w:hint="cs"/>
          <w:color w:val="006600"/>
          <w:rtl/>
        </w:rPr>
        <w:t>طبيب</w:t>
      </w:r>
      <w:r w:rsidRPr="005A69AC">
        <w:rPr>
          <w:rFonts w:cs="Arial"/>
          <w:color w:val="006600"/>
          <w:rtl/>
        </w:rPr>
        <w:t xml:space="preserve"> </w:t>
      </w:r>
      <w:r w:rsidRPr="005A69AC">
        <w:rPr>
          <w:rFonts w:cs="Arial" w:hint="cs"/>
          <w:color w:val="006600"/>
          <w:rtl/>
        </w:rPr>
        <w:t>متخصص</w:t>
      </w:r>
      <w:r w:rsidRPr="005A69AC">
        <w:rPr>
          <w:rFonts w:cs="Arial"/>
          <w:color w:val="006600"/>
          <w:rtl/>
        </w:rPr>
        <w:t xml:space="preserve"> </w:t>
      </w:r>
      <w:r w:rsidRPr="005A69AC">
        <w:rPr>
          <w:rFonts w:cs="Arial" w:hint="cs"/>
          <w:color w:val="006600"/>
          <w:rtl/>
        </w:rPr>
        <w:t>في</w:t>
      </w:r>
      <w:r w:rsidRPr="005A69AC">
        <w:rPr>
          <w:rFonts w:cs="Arial"/>
          <w:color w:val="006600"/>
          <w:rtl/>
        </w:rPr>
        <w:t xml:space="preserve"> </w:t>
      </w:r>
      <w:r w:rsidRPr="005A69AC">
        <w:rPr>
          <w:rFonts w:cs="Arial" w:hint="cs"/>
          <w:color w:val="006600"/>
          <w:rtl/>
        </w:rPr>
        <w:t>تشخيص</w:t>
      </w:r>
      <w:r w:rsidRPr="005A69AC">
        <w:rPr>
          <w:rFonts w:cs="Arial"/>
          <w:color w:val="006600"/>
          <w:rtl/>
        </w:rPr>
        <w:t xml:space="preserve"> </w:t>
      </w:r>
      <w:r w:rsidRPr="005A69AC">
        <w:rPr>
          <w:rFonts w:cs="Arial" w:hint="cs"/>
          <w:color w:val="006600"/>
          <w:rtl/>
        </w:rPr>
        <w:t>وعلاج</w:t>
      </w:r>
      <w:r w:rsidRPr="005A69AC">
        <w:rPr>
          <w:rFonts w:cs="Arial"/>
          <w:color w:val="006600"/>
          <w:rtl/>
        </w:rPr>
        <w:t xml:space="preserve"> </w:t>
      </w:r>
      <w:r w:rsidRPr="005A69AC">
        <w:rPr>
          <w:rFonts w:cs="Arial" w:hint="cs"/>
          <w:color w:val="006600"/>
          <w:rtl/>
        </w:rPr>
        <w:t>أمراض</w:t>
      </w:r>
      <w:r w:rsidRPr="005A69AC">
        <w:rPr>
          <w:rFonts w:cs="Arial"/>
          <w:color w:val="006600"/>
          <w:rtl/>
        </w:rPr>
        <w:t xml:space="preserve"> </w:t>
      </w:r>
      <w:r w:rsidRPr="005A69AC">
        <w:rPr>
          <w:rFonts w:cs="Arial" w:hint="cs"/>
          <w:color w:val="006600"/>
          <w:rtl/>
        </w:rPr>
        <w:t>واضطرابات</w:t>
      </w:r>
      <w:r w:rsidRPr="005A69AC">
        <w:rPr>
          <w:rFonts w:cs="Arial"/>
          <w:color w:val="006600"/>
          <w:rtl/>
        </w:rPr>
        <w:t xml:space="preserve"> </w:t>
      </w:r>
      <w:r w:rsidRPr="005A69AC">
        <w:rPr>
          <w:rFonts w:cs="Arial" w:hint="cs"/>
          <w:color w:val="006600"/>
          <w:rtl/>
        </w:rPr>
        <w:t>العينين</w:t>
      </w:r>
      <w:r w:rsidRPr="005A69AC">
        <w:rPr>
          <w:b/>
          <w:color w:val="006600"/>
        </w:rPr>
        <w:t xml:space="preserve"> </w:t>
      </w:r>
      <w:r w:rsidRPr="005A69AC">
        <w:rPr>
          <w:b/>
          <w:color w:val="006600"/>
        </w:rPr>
        <w:t>Ophthalmologist</w:t>
      </w:r>
    </w:p>
    <w:p w14:paraId="4EDC44B9" w14:textId="16236CD6" w:rsidR="00045F57" w:rsidRPr="005A69AC" w:rsidRDefault="00C75599" w:rsidP="00F32F6D">
      <w:pPr>
        <w:spacing w:line="276" w:lineRule="auto"/>
        <w:rPr>
          <w:color w:val="006600"/>
        </w:rPr>
      </w:pPr>
      <w:r>
        <w:t xml:space="preserve">- </w:t>
      </w:r>
      <w:r w:rsidR="00B25933">
        <w:t xml:space="preserve">An </w:t>
      </w:r>
      <w:r w:rsidR="00045F57" w:rsidRPr="00045F57">
        <w:rPr>
          <w:b/>
        </w:rPr>
        <w:t>Optometrist</w:t>
      </w:r>
      <w:r w:rsidR="00045F57">
        <w:t xml:space="preserve"> is a specialist who provides primary eye care and measures vision accuracy</w:t>
      </w:r>
      <w:r w:rsidR="00B25933">
        <w:t>.</w:t>
      </w:r>
    </w:p>
    <w:p w14:paraId="1937184A" w14:textId="4436C95D" w:rsidR="005A69AC" w:rsidRPr="005A69AC" w:rsidRDefault="005A69AC" w:rsidP="005A69AC">
      <w:pPr>
        <w:spacing w:line="276" w:lineRule="auto"/>
        <w:jc w:val="right"/>
        <w:rPr>
          <w:color w:val="006600"/>
        </w:rPr>
      </w:pPr>
      <w:r w:rsidRPr="005A69AC">
        <w:rPr>
          <w:rFonts w:cs="Arial" w:hint="cs"/>
          <w:color w:val="006600"/>
          <w:rtl/>
        </w:rPr>
        <w:t>هو</w:t>
      </w:r>
      <w:r w:rsidRPr="005A69AC">
        <w:rPr>
          <w:rFonts w:cs="Arial"/>
          <w:color w:val="006600"/>
          <w:rtl/>
        </w:rPr>
        <w:t xml:space="preserve"> </w:t>
      </w:r>
      <w:r w:rsidRPr="005A69AC">
        <w:rPr>
          <w:rFonts w:cs="Arial" w:hint="cs"/>
          <w:color w:val="006600"/>
          <w:rtl/>
        </w:rPr>
        <w:t>المتخصص</w:t>
      </w:r>
      <w:r w:rsidRPr="005A69AC">
        <w:rPr>
          <w:rFonts w:cs="Arial"/>
          <w:color w:val="006600"/>
          <w:rtl/>
        </w:rPr>
        <w:t xml:space="preserve"> </w:t>
      </w:r>
      <w:r w:rsidRPr="005A69AC">
        <w:rPr>
          <w:rFonts w:cs="Arial" w:hint="cs"/>
          <w:color w:val="006600"/>
          <w:rtl/>
        </w:rPr>
        <w:t>الذي</w:t>
      </w:r>
      <w:r w:rsidRPr="005A69AC">
        <w:rPr>
          <w:rFonts w:cs="Arial"/>
          <w:color w:val="006600"/>
          <w:rtl/>
        </w:rPr>
        <w:t xml:space="preserve"> </w:t>
      </w:r>
      <w:r w:rsidRPr="005A69AC">
        <w:rPr>
          <w:rFonts w:cs="Arial" w:hint="cs"/>
          <w:color w:val="006600"/>
          <w:rtl/>
        </w:rPr>
        <w:t>يقدم</w:t>
      </w:r>
      <w:r w:rsidRPr="005A69AC">
        <w:rPr>
          <w:rFonts w:cs="Arial"/>
          <w:color w:val="006600"/>
          <w:rtl/>
        </w:rPr>
        <w:t xml:space="preserve"> </w:t>
      </w:r>
      <w:r w:rsidRPr="005A69AC">
        <w:rPr>
          <w:rFonts w:cs="Arial" w:hint="cs"/>
          <w:color w:val="006600"/>
          <w:rtl/>
        </w:rPr>
        <w:t>الرعاية</w:t>
      </w:r>
      <w:r w:rsidRPr="005A69AC">
        <w:rPr>
          <w:rFonts w:cs="Arial"/>
          <w:color w:val="006600"/>
          <w:rtl/>
        </w:rPr>
        <w:t xml:space="preserve"> </w:t>
      </w:r>
      <w:r w:rsidRPr="005A69AC">
        <w:rPr>
          <w:rFonts w:cs="Arial" w:hint="cs"/>
          <w:color w:val="006600"/>
          <w:rtl/>
        </w:rPr>
        <w:t>الابتدائية</w:t>
      </w:r>
      <w:r w:rsidRPr="005A69AC">
        <w:rPr>
          <w:rFonts w:cs="Arial" w:hint="cs"/>
          <w:color w:val="006600"/>
          <w:rtl/>
        </w:rPr>
        <w:t xml:space="preserve"> للعين</w:t>
      </w:r>
      <w:r w:rsidRPr="005A69AC">
        <w:rPr>
          <w:rFonts w:cs="Arial"/>
          <w:color w:val="006600"/>
          <w:rtl/>
        </w:rPr>
        <w:t xml:space="preserve"> </w:t>
      </w:r>
      <w:r w:rsidRPr="005A69AC">
        <w:rPr>
          <w:rFonts w:cs="Arial" w:hint="cs"/>
          <w:color w:val="006600"/>
          <w:rtl/>
        </w:rPr>
        <w:t xml:space="preserve">وقياس </w:t>
      </w:r>
      <w:r w:rsidRPr="005A69AC">
        <w:rPr>
          <w:rFonts w:cs="Arial"/>
          <w:color w:val="006600"/>
          <w:rtl/>
        </w:rPr>
        <w:t xml:space="preserve"> </w:t>
      </w:r>
      <w:r w:rsidRPr="005A69AC">
        <w:rPr>
          <w:rFonts w:cs="Arial" w:hint="cs"/>
          <w:color w:val="006600"/>
          <w:rtl/>
        </w:rPr>
        <w:t>دقة</w:t>
      </w:r>
      <w:r w:rsidRPr="005A69AC">
        <w:rPr>
          <w:rFonts w:cs="Arial"/>
          <w:color w:val="006600"/>
          <w:rtl/>
        </w:rPr>
        <w:t xml:space="preserve"> </w:t>
      </w:r>
      <w:r w:rsidRPr="005A69AC">
        <w:rPr>
          <w:rFonts w:cs="Arial" w:hint="cs"/>
          <w:color w:val="006600"/>
          <w:rtl/>
        </w:rPr>
        <w:t>الرؤية</w:t>
      </w:r>
      <w:r w:rsidRPr="005A69AC">
        <w:rPr>
          <w:color w:val="006600"/>
        </w:rPr>
        <w:t xml:space="preserve"> </w:t>
      </w:r>
      <w:r w:rsidRPr="005A69AC">
        <w:rPr>
          <w:b/>
          <w:color w:val="006600"/>
        </w:rPr>
        <w:t xml:space="preserve"> </w:t>
      </w:r>
      <w:r w:rsidRPr="005A69AC">
        <w:rPr>
          <w:b/>
          <w:color w:val="006600"/>
        </w:rPr>
        <w:t>Optometrist</w:t>
      </w:r>
    </w:p>
    <w:p w14:paraId="04D7D260" w14:textId="77777777" w:rsidR="005A69AC" w:rsidRPr="005A69AC" w:rsidRDefault="00C75599" w:rsidP="00F32F6D">
      <w:pPr>
        <w:spacing w:line="276" w:lineRule="auto"/>
        <w:rPr>
          <w:color w:val="006600"/>
        </w:rPr>
      </w:pPr>
      <w:r>
        <w:t xml:space="preserve">- </w:t>
      </w:r>
      <w:r w:rsidR="00B25933">
        <w:t xml:space="preserve">An </w:t>
      </w:r>
      <w:r w:rsidR="00607B44" w:rsidRPr="003824ED">
        <w:rPr>
          <w:b/>
        </w:rPr>
        <w:t>Otolaryngologist</w:t>
      </w:r>
      <w:r w:rsidR="00045F57" w:rsidRPr="003824ED">
        <w:rPr>
          <w:b/>
        </w:rPr>
        <w:t xml:space="preserve"> (ENT)</w:t>
      </w:r>
      <w:r w:rsidR="00045F57">
        <w:t xml:space="preserve"> </w:t>
      </w:r>
      <w:r w:rsidR="003824ED">
        <w:t>is a physician who specializes in diagnosing and treating diseases and disorders of the ears, nose, and throat</w:t>
      </w:r>
      <w:r w:rsidR="00B25933">
        <w:t>.</w:t>
      </w:r>
    </w:p>
    <w:p w14:paraId="51DE0DE8" w14:textId="77777777" w:rsidR="005A69AC" w:rsidRPr="005A69AC" w:rsidRDefault="005A69AC" w:rsidP="005A69AC">
      <w:pPr>
        <w:spacing w:line="276" w:lineRule="auto"/>
        <w:rPr>
          <w:color w:val="006600"/>
        </w:rPr>
      </w:pPr>
      <w:r w:rsidRPr="005A69AC">
        <w:rPr>
          <w:rFonts w:cs="Arial" w:hint="cs"/>
          <w:color w:val="006600"/>
          <w:rtl/>
        </w:rPr>
        <w:t>طبيب</w:t>
      </w:r>
      <w:r w:rsidRPr="005A69AC">
        <w:rPr>
          <w:rFonts w:cs="Arial"/>
          <w:color w:val="006600"/>
          <w:rtl/>
        </w:rPr>
        <w:t xml:space="preserve"> </w:t>
      </w:r>
      <w:r w:rsidRPr="005A69AC">
        <w:rPr>
          <w:rFonts w:cs="Arial" w:hint="cs"/>
          <w:color w:val="006600"/>
          <w:rtl/>
        </w:rPr>
        <w:t>متخصص</w:t>
      </w:r>
      <w:r w:rsidRPr="005A69AC">
        <w:rPr>
          <w:rFonts w:cs="Arial"/>
          <w:color w:val="006600"/>
          <w:rtl/>
        </w:rPr>
        <w:t xml:space="preserve"> </w:t>
      </w:r>
      <w:r w:rsidRPr="005A69AC">
        <w:rPr>
          <w:rFonts w:cs="Arial" w:hint="cs"/>
          <w:color w:val="006600"/>
          <w:rtl/>
        </w:rPr>
        <w:t>في</w:t>
      </w:r>
      <w:r w:rsidRPr="005A69AC">
        <w:rPr>
          <w:rFonts w:cs="Arial"/>
          <w:color w:val="006600"/>
          <w:rtl/>
        </w:rPr>
        <w:t xml:space="preserve"> </w:t>
      </w:r>
      <w:r w:rsidRPr="005A69AC">
        <w:rPr>
          <w:rFonts w:cs="Arial" w:hint="cs"/>
          <w:color w:val="006600"/>
          <w:rtl/>
        </w:rPr>
        <w:t>تشخيص</w:t>
      </w:r>
      <w:r w:rsidRPr="005A69AC">
        <w:rPr>
          <w:rFonts w:cs="Arial"/>
          <w:color w:val="006600"/>
          <w:rtl/>
        </w:rPr>
        <w:t xml:space="preserve"> </w:t>
      </w:r>
      <w:r w:rsidRPr="005A69AC">
        <w:rPr>
          <w:rFonts w:cs="Arial" w:hint="cs"/>
          <w:color w:val="006600"/>
          <w:rtl/>
        </w:rPr>
        <w:t>وعلاج</w:t>
      </w:r>
      <w:r w:rsidRPr="005A69AC">
        <w:rPr>
          <w:rFonts w:cs="Arial"/>
          <w:color w:val="006600"/>
          <w:rtl/>
        </w:rPr>
        <w:t xml:space="preserve"> </w:t>
      </w:r>
      <w:r w:rsidRPr="005A69AC">
        <w:rPr>
          <w:rFonts w:cs="Arial" w:hint="cs"/>
          <w:color w:val="006600"/>
          <w:rtl/>
        </w:rPr>
        <w:t>أمراض</w:t>
      </w:r>
      <w:r w:rsidRPr="005A69AC">
        <w:rPr>
          <w:rFonts w:cs="Arial"/>
          <w:color w:val="006600"/>
          <w:rtl/>
        </w:rPr>
        <w:t xml:space="preserve"> </w:t>
      </w:r>
      <w:r w:rsidRPr="005A69AC">
        <w:rPr>
          <w:rFonts w:cs="Arial" w:hint="cs"/>
          <w:color w:val="006600"/>
          <w:rtl/>
        </w:rPr>
        <w:t>واضطرابات</w:t>
      </w:r>
      <w:r w:rsidRPr="005A69AC">
        <w:rPr>
          <w:rFonts w:cs="Arial"/>
          <w:color w:val="006600"/>
          <w:rtl/>
        </w:rPr>
        <w:t xml:space="preserve"> </w:t>
      </w:r>
      <w:r w:rsidRPr="005A69AC">
        <w:rPr>
          <w:rFonts w:cs="Arial" w:hint="cs"/>
          <w:color w:val="006600"/>
          <w:rtl/>
        </w:rPr>
        <w:t>في</w:t>
      </w:r>
      <w:r w:rsidRPr="005A69AC">
        <w:rPr>
          <w:rFonts w:cs="Arial"/>
          <w:color w:val="006600"/>
          <w:rtl/>
        </w:rPr>
        <w:t xml:space="preserve"> </w:t>
      </w:r>
      <w:r w:rsidRPr="005A69AC">
        <w:rPr>
          <w:rFonts w:cs="Arial" w:hint="cs"/>
          <w:color w:val="006600"/>
          <w:rtl/>
        </w:rPr>
        <w:t>الأذنين</w:t>
      </w:r>
      <w:r w:rsidRPr="005A69AC">
        <w:rPr>
          <w:rFonts w:cs="Arial"/>
          <w:color w:val="006600"/>
          <w:rtl/>
        </w:rPr>
        <w:t xml:space="preserve"> </w:t>
      </w:r>
      <w:r w:rsidRPr="005A69AC">
        <w:rPr>
          <w:rFonts w:cs="Arial" w:hint="cs"/>
          <w:color w:val="006600"/>
          <w:rtl/>
        </w:rPr>
        <w:t>والأنف،</w:t>
      </w:r>
      <w:r w:rsidRPr="005A69AC">
        <w:rPr>
          <w:rFonts w:cs="Arial"/>
          <w:color w:val="006600"/>
          <w:rtl/>
        </w:rPr>
        <w:t xml:space="preserve"> </w:t>
      </w:r>
      <w:r w:rsidRPr="005A69AC">
        <w:rPr>
          <w:rFonts w:cs="Arial" w:hint="cs"/>
          <w:color w:val="006600"/>
          <w:rtl/>
        </w:rPr>
        <w:t>والحلق</w:t>
      </w:r>
      <w:r w:rsidRPr="005A69AC">
        <w:rPr>
          <w:color w:val="006600"/>
        </w:rPr>
        <w:t>.</w:t>
      </w:r>
      <w:r w:rsidRPr="005A69AC">
        <w:rPr>
          <w:b/>
          <w:color w:val="006600"/>
        </w:rPr>
        <w:t xml:space="preserve"> </w:t>
      </w:r>
      <w:r w:rsidRPr="005A69AC">
        <w:rPr>
          <w:b/>
          <w:color w:val="006600"/>
        </w:rPr>
        <w:t xml:space="preserve">Otolaryngologist </w:t>
      </w:r>
      <w:r w:rsidRPr="005A69AC">
        <w:rPr>
          <w:b/>
          <w:color w:val="006600"/>
        </w:rPr>
        <w:t xml:space="preserve"> </w:t>
      </w:r>
      <w:r w:rsidRPr="005A69AC">
        <w:rPr>
          <w:color w:val="006600"/>
        </w:rPr>
        <w:t xml:space="preserve"> </w:t>
      </w:r>
    </w:p>
    <w:p w14:paraId="0553770D" w14:textId="76027A98" w:rsidR="00C75599" w:rsidRPr="005A69AC" w:rsidRDefault="005A69AC" w:rsidP="005A69AC">
      <w:pPr>
        <w:spacing w:line="276" w:lineRule="auto"/>
        <w:rPr>
          <w:color w:val="006600"/>
        </w:rPr>
      </w:pPr>
      <w:r>
        <w:t>-</w:t>
      </w:r>
      <w:r w:rsidR="00B25933">
        <w:t xml:space="preserve">An </w:t>
      </w:r>
      <w:r w:rsidR="003824ED" w:rsidRPr="003824ED">
        <w:rPr>
          <w:b/>
        </w:rPr>
        <w:t>Audiologist</w:t>
      </w:r>
      <w:r w:rsidR="003824ED">
        <w:t xml:space="preserve"> is a specialist who specializes in the measurement of hearing, and the rehabilitation of patients with hearing impairment</w:t>
      </w:r>
      <w:r w:rsidR="00B25933">
        <w:t>.</w:t>
      </w:r>
      <w:r w:rsidR="003824ED">
        <w:t xml:space="preserve"> </w:t>
      </w:r>
    </w:p>
    <w:p w14:paraId="3E56D321" w14:textId="28657839" w:rsidR="005A69AC" w:rsidRPr="005A69AC" w:rsidRDefault="005A69AC" w:rsidP="00BA3F39">
      <w:pPr>
        <w:spacing w:line="276" w:lineRule="auto"/>
        <w:rPr>
          <w:rFonts w:cs="Arial"/>
          <w:color w:val="006600"/>
        </w:rPr>
      </w:pPr>
      <w:r w:rsidRPr="005A69AC">
        <w:rPr>
          <w:rFonts w:cs="Arial" w:hint="cs"/>
          <w:color w:val="006600"/>
          <w:rtl/>
        </w:rPr>
        <w:t>متخصص</w:t>
      </w:r>
      <w:r w:rsidRPr="005A69AC">
        <w:rPr>
          <w:rFonts w:cs="Arial"/>
          <w:color w:val="006600"/>
          <w:rtl/>
        </w:rPr>
        <w:t xml:space="preserve"> </w:t>
      </w:r>
      <w:r w:rsidRPr="005A69AC">
        <w:rPr>
          <w:rFonts w:cs="Arial" w:hint="cs"/>
          <w:color w:val="006600"/>
          <w:rtl/>
        </w:rPr>
        <w:t>يتخصص</w:t>
      </w:r>
      <w:r w:rsidRPr="005A69AC">
        <w:rPr>
          <w:rFonts w:cs="Arial"/>
          <w:color w:val="006600"/>
          <w:rtl/>
        </w:rPr>
        <w:t xml:space="preserve"> </w:t>
      </w:r>
      <w:r w:rsidRPr="005A69AC">
        <w:rPr>
          <w:rFonts w:cs="Arial" w:hint="cs"/>
          <w:color w:val="006600"/>
          <w:rtl/>
        </w:rPr>
        <w:t>في</w:t>
      </w:r>
      <w:r w:rsidRPr="005A69AC">
        <w:rPr>
          <w:rFonts w:cs="Arial"/>
          <w:color w:val="006600"/>
          <w:rtl/>
        </w:rPr>
        <w:t xml:space="preserve"> </w:t>
      </w:r>
      <w:r w:rsidRPr="005A69AC">
        <w:rPr>
          <w:rFonts w:cs="Arial" w:hint="cs"/>
          <w:color w:val="006600"/>
          <w:rtl/>
        </w:rPr>
        <w:t>قياس</w:t>
      </w:r>
      <w:r w:rsidRPr="005A69AC">
        <w:rPr>
          <w:rFonts w:cs="Arial"/>
          <w:color w:val="006600"/>
          <w:rtl/>
        </w:rPr>
        <w:t xml:space="preserve"> </w:t>
      </w:r>
      <w:r w:rsidRPr="005A69AC">
        <w:rPr>
          <w:rFonts w:cs="Arial" w:hint="cs"/>
          <w:color w:val="006600"/>
          <w:rtl/>
        </w:rPr>
        <w:t>السمع،</w:t>
      </w:r>
      <w:r w:rsidRPr="005A69AC">
        <w:rPr>
          <w:rFonts w:cs="Arial"/>
          <w:color w:val="006600"/>
          <w:rtl/>
        </w:rPr>
        <w:t xml:space="preserve"> </w:t>
      </w:r>
      <w:r w:rsidRPr="005A69AC">
        <w:rPr>
          <w:rFonts w:cs="Arial" w:hint="cs"/>
          <w:color w:val="006600"/>
          <w:rtl/>
        </w:rPr>
        <w:t>وإعادة</w:t>
      </w:r>
      <w:r w:rsidRPr="005A69AC">
        <w:rPr>
          <w:rFonts w:cs="Arial"/>
          <w:color w:val="006600"/>
          <w:rtl/>
        </w:rPr>
        <w:t xml:space="preserve"> </w:t>
      </w:r>
      <w:r w:rsidRPr="005A69AC">
        <w:rPr>
          <w:rFonts w:cs="Arial" w:hint="cs"/>
          <w:color w:val="006600"/>
          <w:rtl/>
        </w:rPr>
        <w:t>تأهيل</w:t>
      </w:r>
      <w:r w:rsidRPr="005A69AC">
        <w:rPr>
          <w:rFonts w:cs="Arial"/>
          <w:color w:val="006600"/>
          <w:rtl/>
        </w:rPr>
        <w:t xml:space="preserve"> </w:t>
      </w:r>
      <w:r w:rsidRPr="005A69AC">
        <w:rPr>
          <w:rFonts w:cs="Arial" w:hint="cs"/>
          <w:color w:val="006600"/>
          <w:rtl/>
        </w:rPr>
        <w:t>المرضى</w:t>
      </w:r>
      <w:r w:rsidRPr="005A69AC">
        <w:rPr>
          <w:rFonts w:cs="Arial"/>
          <w:color w:val="006600"/>
          <w:rtl/>
        </w:rPr>
        <w:t xml:space="preserve"> </w:t>
      </w:r>
      <w:r w:rsidRPr="005A69AC">
        <w:rPr>
          <w:rFonts w:cs="Arial" w:hint="cs"/>
          <w:color w:val="006600"/>
          <w:rtl/>
        </w:rPr>
        <w:t>الذين</w:t>
      </w:r>
      <w:r w:rsidRPr="005A69AC">
        <w:rPr>
          <w:rFonts w:cs="Arial"/>
          <w:color w:val="006600"/>
          <w:rtl/>
        </w:rPr>
        <w:t xml:space="preserve"> </w:t>
      </w:r>
      <w:r w:rsidRPr="005A69AC">
        <w:rPr>
          <w:rFonts w:cs="Arial" w:hint="cs"/>
          <w:color w:val="006600"/>
          <w:rtl/>
        </w:rPr>
        <w:t>يعانون</w:t>
      </w:r>
      <w:r w:rsidRPr="005A69AC">
        <w:rPr>
          <w:rFonts w:cs="Arial"/>
          <w:color w:val="006600"/>
          <w:rtl/>
        </w:rPr>
        <w:t xml:space="preserve"> </w:t>
      </w:r>
      <w:r w:rsidRPr="005A69AC">
        <w:rPr>
          <w:rFonts w:cs="Arial" w:hint="cs"/>
          <w:color w:val="006600"/>
          <w:rtl/>
        </w:rPr>
        <w:t>من</w:t>
      </w:r>
      <w:r w:rsidRPr="005A69AC">
        <w:rPr>
          <w:rFonts w:cs="Arial"/>
          <w:color w:val="006600"/>
          <w:rtl/>
        </w:rPr>
        <w:t xml:space="preserve"> </w:t>
      </w:r>
      <w:r w:rsidRPr="005A69AC">
        <w:rPr>
          <w:rFonts w:cs="Arial" w:hint="cs"/>
          <w:color w:val="006600"/>
          <w:rtl/>
        </w:rPr>
        <w:t>ضعف</w:t>
      </w:r>
      <w:r w:rsidRPr="005A69AC">
        <w:rPr>
          <w:rFonts w:cs="Arial"/>
          <w:color w:val="006600"/>
          <w:rtl/>
        </w:rPr>
        <w:t xml:space="preserve"> </w:t>
      </w:r>
      <w:r w:rsidRPr="005A69AC">
        <w:rPr>
          <w:rFonts w:cs="Arial" w:hint="cs"/>
          <w:color w:val="006600"/>
          <w:rtl/>
        </w:rPr>
        <w:t>السمع</w:t>
      </w:r>
      <w:r w:rsidRPr="005A69AC">
        <w:rPr>
          <w:color w:val="006600"/>
        </w:rPr>
        <w:t xml:space="preserve"> </w:t>
      </w:r>
      <w:r w:rsidRPr="005A69AC">
        <w:rPr>
          <w:b/>
          <w:color w:val="006600"/>
        </w:rPr>
        <w:t>Audiologist</w:t>
      </w:r>
    </w:p>
    <w:p w14:paraId="456D3647" w14:textId="77777777" w:rsidR="00BA3F39" w:rsidRDefault="00BA3F39" w:rsidP="000609E8">
      <w:pPr>
        <w:spacing w:line="276" w:lineRule="auto"/>
        <w:rPr>
          <w:b/>
          <w:sz w:val="28"/>
          <w:szCs w:val="28"/>
          <w:highlight w:val="lightGray"/>
        </w:rPr>
      </w:pPr>
    </w:p>
    <w:p w14:paraId="02D96017" w14:textId="4C4F9941" w:rsidR="000609E8" w:rsidRDefault="000609E8" w:rsidP="000609E8">
      <w:pPr>
        <w:spacing w:line="276" w:lineRule="auto"/>
        <w:rPr>
          <w:b/>
          <w:sz w:val="28"/>
          <w:szCs w:val="28"/>
        </w:rPr>
      </w:pPr>
      <w:r>
        <w:rPr>
          <w:b/>
          <w:sz w:val="28"/>
          <w:szCs w:val="28"/>
          <w:highlight w:val="lightGray"/>
        </w:rPr>
        <w:t xml:space="preserve">Word Roots Related to the </w:t>
      </w:r>
      <w:r w:rsidR="000D66AC">
        <w:rPr>
          <w:b/>
          <w:sz w:val="28"/>
          <w:szCs w:val="28"/>
          <w:highlight w:val="lightGray"/>
        </w:rPr>
        <w:t>Special</w:t>
      </w:r>
      <w:r>
        <w:rPr>
          <w:b/>
          <w:sz w:val="28"/>
          <w:szCs w:val="28"/>
          <w:highlight w:val="lightGray"/>
        </w:rPr>
        <w:t xml:space="preserve"> S</w:t>
      </w:r>
      <w:r w:rsidR="000D66AC">
        <w:rPr>
          <w:b/>
          <w:sz w:val="28"/>
          <w:szCs w:val="28"/>
          <w:highlight w:val="lightGray"/>
        </w:rPr>
        <w:t>enses</w:t>
      </w:r>
      <w:r w:rsidRPr="008F1083">
        <w:rPr>
          <w:b/>
          <w:sz w:val="28"/>
          <w:szCs w:val="28"/>
        </w:rPr>
        <w:t xml:space="preserve"> </w:t>
      </w:r>
    </w:p>
    <w:p w14:paraId="6847F9C4" w14:textId="77777777" w:rsidR="000609E8" w:rsidRPr="00D859F7" w:rsidRDefault="000609E8" w:rsidP="000609E8">
      <w:pPr>
        <w:spacing w:line="276" w:lineRule="auto"/>
        <w:rPr>
          <w:b/>
          <w:sz w:val="16"/>
          <w:szCs w:val="16"/>
        </w:rPr>
      </w:pPr>
    </w:p>
    <w:tbl>
      <w:tblPr>
        <w:tblStyle w:val="a3"/>
        <w:tblW w:w="5974" w:type="dxa"/>
        <w:jc w:val="center"/>
        <w:tblLook w:val="04A0" w:firstRow="1" w:lastRow="0" w:firstColumn="1" w:lastColumn="0" w:noHBand="0" w:noVBand="1"/>
      </w:tblPr>
      <w:tblGrid>
        <w:gridCol w:w="2987"/>
        <w:gridCol w:w="2987"/>
      </w:tblGrid>
      <w:tr w:rsidR="001A22B8" w14:paraId="5F26C869" w14:textId="77777777" w:rsidTr="00B64C84">
        <w:trPr>
          <w:trHeight w:val="339"/>
          <w:jc w:val="center"/>
        </w:trPr>
        <w:tc>
          <w:tcPr>
            <w:tcW w:w="2987" w:type="dxa"/>
            <w:shd w:val="clear" w:color="auto" w:fill="0000FF"/>
          </w:tcPr>
          <w:p w14:paraId="2C45C2E0" w14:textId="77777777" w:rsidR="000609E8" w:rsidRPr="000609E8" w:rsidRDefault="000609E8" w:rsidP="001A22B8">
            <w:pPr>
              <w:spacing w:line="276" w:lineRule="auto"/>
              <w:jc w:val="center"/>
              <w:rPr>
                <w:b/>
                <w:color w:val="000000" w:themeColor="text1"/>
                <w:sz w:val="28"/>
                <w:szCs w:val="28"/>
              </w:rPr>
            </w:pPr>
            <w:r w:rsidRPr="000609E8">
              <w:rPr>
                <w:b/>
                <w:color w:val="000000" w:themeColor="text1"/>
                <w:sz w:val="28"/>
                <w:szCs w:val="28"/>
              </w:rPr>
              <w:t>Word Root</w:t>
            </w:r>
          </w:p>
        </w:tc>
        <w:tc>
          <w:tcPr>
            <w:tcW w:w="2987" w:type="dxa"/>
            <w:shd w:val="clear" w:color="auto" w:fill="0000FF"/>
          </w:tcPr>
          <w:p w14:paraId="0B51E0B9" w14:textId="77777777" w:rsidR="000609E8" w:rsidRPr="000609E8" w:rsidRDefault="000609E8" w:rsidP="000609E8">
            <w:pPr>
              <w:spacing w:line="276" w:lineRule="auto"/>
              <w:jc w:val="center"/>
              <w:rPr>
                <w:b/>
                <w:color w:val="000000" w:themeColor="text1"/>
                <w:sz w:val="28"/>
                <w:szCs w:val="28"/>
              </w:rPr>
            </w:pPr>
            <w:r w:rsidRPr="000609E8">
              <w:rPr>
                <w:b/>
                <w:color w:val="000000" w:themeColor="text1"/>
                <w:sz w:val="28"/>
                <w:szCs w:val="28"/>
              </w:rPr>
              <w:t>Meaning</w:t>
            </w:r>
          </w:p>
        </w:tc>
      </w:tr>
      <w:tr w:rsidR="001A22B8" w14:paraId="2E171776" w14:textId="77777777" w:rsidTr="00B64C84">
        <w:trPr>
          <w:trHeight w:val="254"/>
          <w:jc w:val="center"/>
        </w:trPr>
        <w:tc>
          <w:tcPr>
            <w:tcW w:w="2987" w:type="dxa"/>
          </w:tcPr>
          <w:p w14:paraId="6DE34E9D" w14:textId="0D5C8C64" w:rsidR="000609E8" w:rsidRPr="000609E8" w:rsidRDefault="000C1E32" w:rsidP="000609E8">
            <w:pPr>
              <w:spacing w:line="276" w:lineRule="auto"/>
              <w:jc w:val="center"/>
            </w:pPr>
            <w:proofErr w:type="spellStart"/>
            <w:r>
              <w:t>ble</w:t>
            </w:r>
            <w:r w:rsidR="00EC51D0">
              <w:t>phar</w:t>
            </w:r>
            <w:proofErr w:type="spellEnd"/>
          </w:p>
        </w:tc>
        <w:tc>
          <w:tcPr>
            <w:tcW w:w="2987" w:type="dxa"/>
          </w:tcPr>
          <w:p w14:paraId="444BE182" w14:textId="7FFDF3B5" w:rsidR="000609E8" w:rsidRPr="000609E8" w:rsidRDefault="00BA3F39" w:rsidP="00EC51D0">
            <w:pPr>
              <w:spacing w:line="276" w:lineRule="auto"/>
              <w:jc w:val="center"/>
              <w:rPr>
                <w:rFonts w:hint="cs"/>
                <w:rtl/>
              </w:rPr>
            </w:pPr>
            <w:r>
              <w:t>E</w:t>
            </w:r>
            <w:r w:rsidR="00EC51D0">
              <w:t>yelid</w:t>
            </w:r>
            <w:r>
              <w:t xml:space="preserve"> </w:t>
            </w:r>
            <w:r w:rsidRPr="00BA3F39">
              <w:rPr>
                <w:rFonts w:hint="cs"/>
                <w:color w:val="006600"/>
                <w:rtl/>
              </w:rPr>
              <w:t>جفن</w:t>
            </w:r>
          </w:p>
        </w:tc>
      </w:tr>
      <w:tr w:rsidR="001A22B8" w14:paraId="60376C88" w14:textId="77777777" w:rsidTr="00B64C84">
        <w:trPr>
          <w:trHeight w:val="295"/>
          <w:jc w:val="center"/>
        </w:trPr>
        <w:tc>
          <w:tcPr>
            <w:tcW w:w="2987" w:type="dxa"/>
          </w:tcPr>
          <w:p w14:paraId="46EBDE89" w14:textId="50255C9A" w:rsidR="000609E8" w:rsidRPr="000609E8" w:rsidRDefault="00EC51D0" w:rsidP="000609E8">
            <w:pPr>
              <w:spacing w:line="276" w:lineRule="auto"/>
              <w:jc w:val="center"/>
            </w:pPr>
            <w:proofErr w:type="spellStart"/>
            <w:r>
              <w:t>ophthalm</w:t>
            </w:r>
            <w:proofErr w:type="spellEnd"/>
            <w:r>
              <w:t>, opt, optic</w:t>
            </w:r>
            <w:r w:rsidR="00E97793">
              <w:t xml:space="preserve">, </w:t>
            </w:r>
            <w:proofErr w:type="spellStart"/>
            <w:r w:rsidR="00E97793">
              <w:t>ocul</w:t>
            </w:r>
            <w:proofErr w:type="spellEnd"/>
          </w:p>
        </w:tc>
        <w:tc>
          <w:tcPr>
            <w:tcW w:w="2987" w:type="dxa"/>
          </w:tcPr>
          <w:p w14:paraId="61C51159" w14:textId="1403D04C" w:rsidR="000609E8" w:rsidRPr="000609E8" w:rsidRDefault="00BA3F39" w:rsidP="000609E8">
            <w:pPr>
              <w:spacing w:line="276" w:lineRule="auto"/>
              <w:jc w:val="center"/>
              <w:rPr>
                <w:rFonts w:hint="cs"/>
                <w:rtl/>
              </w:rPr>
            </w:pPr>
            <w:r>
              <w:t>E</w:t>
            </w:r>
            <w:r w:rsidR="00EC51D0">
              <w:t>ye</w:t>
            </w:r>
            <w:r>
              <w:t xml:space="preserve"> </w:t>
            </w:r>
            <w:r w:rsidRPr="00BA3F39">
              <w:rPr>
                <w:rFonts w:hint="cs"/>
                <w:color w:val="006600"/>
                <w:rtl/>
              </w:rPr>
              <w:t xml:space="preserve">عين </w:t>
            </w:r>
          </w:p>
        </w:tc>
      </w:tr>
      <w:tr w:rsidR="001A22B8" w14:paraId="776CA706" w14:textId="77777777" w:rsidTr="00B64C84">
        <w:trPr>
          <w:trHeight w:val="295"/>
          <w:jc w:val="center"/>
        </w:trPr>
        <w:tc>
          <w:tcPr>
            <w:tcW w:w="2987" w:type="dxa"/>
          </w:tcPr>
          <w:p w14:paraId="494B7825" w14:textId="07308B65" w:rsidR="000609E8" w:rsidRPr="000609E8" w:rsidRDefault="00EC51D0" w:rsidP="000609E8">
            <w:pPr>
              <w:spacing w:line="276" w:lineRule="auto"/>
              <w:jc w:val="center"/>
            </w:pPr>
            <w:proofErr w:type="spellStart"/>
            <w:r>
              <w:t>lacrim</w:t>
            </w:r>
            <w:proofErr w:type="spellEnd"/>
            <w:r>
              <w:t xml:space="preserve">, </w:t>
            </w:r>
            <w:proofErr w:type="spellStart"/>
            <w:r>
              <w:t>dacry</w:t>
            </w:r>
            <w:proofErr w:type="spellEnd"/>
          </w:p>
        </w:tc>
        <w:tc>
          <w:tcPr>
            <w:tcW w:w="2987" w:type="dxa"/>
          </w:tcPr>
          <w:p w14:paraId="6F4CFC01" w14:textId="4CEACCD8" w:rsidR="000609E8" w:rsidRPr="000609E8" w:rsidRDefault="00BA3F39" w:rsidP="000609E8">
            <w:pPr>
              <w:spacing w:line="276" w:lineRule="auto"/>
              <w:jc w:val="center"/>
              <w:rPr>
                <w:rFonts w:hint="cs"/>
                <w:rtl/>
              </w:rPr>
            </w:pPr>
            <w:r>
              <w:t>T</w:t>
            </w:r>
            <w:r w:rsidR="00EC51D0">
              <w:t>ears</w:t>
            </w:r>
            <w:r>
              <w:t xml:space="preserve">  </w:t>
            </w:r>
            <w:r w:rsidRPr="00BA3F39">
              <w:rPr>
                <w:rFonts w:hint="cs"/>
                <w:color w:val="006600"/>
                <w:rtl/>
              </w:rPr>
              <w:t>دموع</w:t>
            </w:r>
          </w:p>
        </w:tc>
      </w:tr>
      <w:tr w:rsidR="001A22B8" w14:paraId="02B20AF9" w14:textId="77777777" w:rsidTr="00B64C84">
        <w:trPr>
          <w:trHeight w:val="295"/>
          <w:jc w:val="center"/>
        </w:trPr>
        <w:tc>
          <w:tcPr>
            <w:tcW w:w="2987" w:type="dxa"/>
          </w:tcPr>
          <w:p w14:paraId="1E508A57" w14:textId="47CCB77D" w:rsidR="000609E8" w:rsidRPr="000609E8" w:rsidRDefault="00EC51D0" w:rsidP="000609E8">
            <w:pPr>
              <w:spacing w:line="276" w:lineRule="auto"/>
              <w:jc w:val="center"/>
            </w:pPr>
            <w:proofErr w:type="spellStart"/>
            <w:r>
              <w:t>kerat</w:t>
            </w:r>
            <w:proofErr w:type="spellEnd"/>
          </w:p>
        </w:tc>
        <w:tc>
          <w:tcPr>
            <w:tcW w:w="2987" w:type="dxa"/>
          </w:tcPr>
          <w:p w14:paraId="12D7FA82" w14:textId="65581CF4" w:rsidR="000609E8" w:rsidRPr="000609E8" w:rsidRDefault="00BA3F39" w:rsidP="000609E8">
            <w:pPr>
              <w:spacing w:line="276" w:lineRule="auto"/>
              <w:jc w:val="center"/>
              <w:rPr>
                <w:rFonts w:hint="cs"/>
                <w:rtl/>
              </w:rPr>
            </w:pPr>
            <w:r>
              <w:t>C</w:t>
            </w:r>
            <w:r w:rsidR="00EC51D0">
              <w:t>ornea</w:t>
            </w:r>
            <w:r>
              <w:t xml:space="preserve"> </w:t>
            </w:r>
            <w:r w:rsidRPr="00BA3F39">
              <w:rPr>
                <w:rFonts w:hint="cs"/>
                <w:color w:val="006600"/>
                <w:rtl/>
              </w:rPr>
              <w:t>قرنية</w:t>
            </w:r>
          </w:p>
        </w:tc>
      </w:tr>
      <w:tr w:rsidR="001A22B8" w14:paraId="3C66E1E4" w14:textId="77777777" w:rsidTr="00B64C84">
        <w:trPr>
          <w:trHeight w:val="295"/>
          <w:jc w:val="center"/>
        </w:trPr>
        <w:tc>
          <w:tcPr>
            <w:tcW w:w="2987" w:type="dxa"/>
          </w:tcPr>
          <w:p w14:paraId="035B9959" w14:textId="30F93ADC" w:rsidR="000609E8" w:rsidRPr="000609E8" w:rsidRDefault="00707CB3" w:rsidP="000609E8">
            <w:pPr>
              <w:spacing w:line="276" w:lineRule="auto"/>
              <w:jc w:val="center"/>
            </w:pPr>
            <w:proofErr w:type="spellStart"/>
            <w:r>
              <w:t>conjunctiv</w:t>
            </w:r>
            <w:proofErr w:type="spellEnd"/>
          </w:p>
        </w:tc>
        <w:tc>
          <w:tcPr>
            <w:tcW w:w="2987" w:type="dxa"/>
          </w:tcPr>
          <w:p w14:paraId="6C16A939" w14:textId="406F3A2B" w:rsidR="000609E8" w:rsidRPr="000609E8" w:rsidRDefault="00BA3F39" w:rsidP="000609E8">
            <w:pPr>
              <w:spacing w:line="276" w:lineRule="auto"/>
              <w:jc w:val="center"/>
              <w:rPr>
                <w:rFonts w:hint="cs"/>
                <w:rtl/>
              </w:rPr>
            </w:pPr>
            <w:r>
              <w:t>C</w:t>
            </w:r>
            <w:r w:rsidR="00707CB3">
              <w:t>onjunctiva</w:t>
            </w:r>
            <w:r w:rsidRPr="00BA3F39">
              <w:rPr>
                <w:rFonts w:hint="cs"/>
                <w:color w:val="006600"/>
                <w:rtl/>
              </w:rPr>
              <w:t>ملتحمة</w:t>
            </w:r>
            <w:r>
              <w:rPr>
                <w:rFonts w:hint="cs"/>
                <w:color w:val="006600"/>
                <w:rtl/>
              </w:rPr>
              <w:t xml:space="preserve"> </w:t>
            </w:r>
          </w:p>
        </w:tc>
      </w:tr>
      <w:tr w:rsidR="00707CB3" w14:paraId="12B33F49" w14:textId="77777777" w:rsidTr="00B64C84">
        <w:trPr>
          <w:trHeight w:val="295"/>
          <w:jc w:val="center"/>
        </w:trPr>
        <w:tc>
          <w:tcPr>
            <w:tcW w:w="2987" w:type="dxa"/>
          </w:tcPr>
          <w:p w14:paraId="51F4ABA3" w14:textId="08461E2C" w:rsidR="00707CB3" w:rsidRDefault="00E97793" w:rsidP="000609E8">
            <w:pPr>
              <w:spacing w:line="276" w:lineRule="auto"/>
              <w:jc w:val="center"/>
            </w:pPr>
            <w:r>
              <w:t>trop</w:t>
            </w:r>
          </w:p>
        </w:tc>
        <w:tc>
          <w:tcPr>
            <w:tcW w:w="2987" w:type="dxa"/>
          </w:tcPr>
          <w:p w14:paraId="326974D1" w14:textId="497A88C3" w:rsidR="00707CB3" w:rsidRDefault="00E97793" w:rsidP="000609E8">
            <w:pPr>
              <w:spacing w:line="276" w:lineRule="auto"/>
              <w:jc w:val="center"/>
              <w:rPr>
                <w:rFonts w:hint="cs"/>
                <w:rtl/>
              </w:rPr>
            </w:pPr>
            <w:r>
              <w:t>turn</w:t>
            </w:r>
            <w:r w:rsidR="00BA3F39">
              <w:t xml:space="preserve"> </w:t>
            </w:r>
            <w:r w:rsidR="00BA3F39" w:rsidRPr="00BA3F39">
              <w:rPr>
                <w:rFonts w:hint="cs"/>
                <w:color w:val="006600"/>
                <w:rtl/>
              </w:rPr>
              <w:t>منعطف</w:t>
            </w:r>
          </w:p>
        </w:tc>
      </w:tr>
      <w:tr w:rsidR="00E97793" w14:paraId="5EDFF5D6" w14:textId="77777777" w:rsidTr="00B64C84">
        <w:trPr>
          <w:trHeight w:val="295"/>
          <w:jc w:val="center"/>
        </w:trPr>
        <w:tc>
          <w:tcPr>
            <w:tcW w:w="2987" w:type="dxa"/>
          </w:tcPr>
          <w:p w14:paraId="2630065F" w14:textId="1F9A761E" w:rsidR="00E97793" w:rsidRDefault="00E97793" w:rsidP="000609E8">
            <w:pPr>
              <w:spacing w:line="276" w:lineRule="auto"/>
              <w:jc w:val="center"/>
            </w:pPr>
            <w:proofErr w:type="spellStart"/>
            <w:r>
              <w:t>ot</w:t>
            </w:r>
            <w:proofErr w:type="spellEnd"/>
          </w:p>
        </w:tc>
        <w:tc>
          <w:tcPr>
            <w:tcW w:w="2987" w:type="dxa"/>
          </w:tcPr>
          <w:p w14:paraId="1B712688" w14:textId="38B17622" w:rsidR="00E97793" w:rsidRDefault="00BA3F39" w:rsidP="000609E8">
            <w:pPr>
              <w:spacing w:line="276" w:lineRule="auto"/>
              <w:jc w:val="center"/>
            </w:pPr>
            <w:r>
              <w:t>E</w:t>
            </w:r>
            <w:r w:rsidR="00E97793">
              <w:t>ar</w:t>
            </w:r>
            <w:r w:rsidRPr="00BA3F39">
              <w:rPr>
                <w:color w:val="006600"/>
                <w:sz w:val="28"/>
                <w:szCs w:val="28"/>
              </w:rPr>
              <w:t xml:space="preserve"> اذن</w:t>
            </w:r>
          </w:p>
        </w:tc>
      </w:tr>
      <w:tr w:rsidR="00E97793" w14:paraId="41EB1790" w14:textId="77777777" w:rsidTr="00B64C84">
        <w:trPr>
          <w:trHeight w:val="295"/>
          <w:jc w:val="center"/>
        </w:trPr>
        <w:tc>
          <w:tcPr>
            <w:tcW w:w="2987" w:type="dxa"/>
          </w:tcPr>
          <w:p w14:paraId="747E7D50" w14:textId="616778D5" w:rsidR="00E97793" w:rsidRDefault="00E97793" w:rsidP="000609E8">
            <w:pPr>
              <w:spacing w:line="276" w:lineRule="auto"/>
              <w:jc w:val="center"/>
            </w:pPr>
            <w:proofErr w:type="spellStart"/>
            <w:r>
              <w:t>tympan</w:t>
            </w:r>
            <w:proofErr w:type="spellEnd"/>
          </w:p>
        </w:tc>
        <w:tc>
          <w:tcPr>
            <w:tcW w:w="2987" w:type="dxa"/>
          </w:tcPr>
          <w:p w14:paraId="339A4F90" w14:textId="15625D7B" w:rsidR="00E97793" w:rsidRDefault="00BA3F39" w:rsidP="000609E8">
            <w:pPr>
              <w:spacing w:line="276" w:lineRule="auto"/>
              <w:jc w:val="center"/>
              <w:rPr>
                <w:rFonts w:hint="cs"/>
                <w:rtl/>
              </w:rPr>
            </w:pPr>
            <w:r>
              <w:t>E</w:t>
            </w:r>
            <w:r w:rsidR="00E97793">
              <w:t>ardrum</w:t>
            </w:r>
            <w:r w:rsidRPr="00BA3F39">
              <w:rPr>
                <w:rFonts w:hint="cs"/>
                <w:color w:val="006600"/>
                <w:rtl/>
              </w:rPr>
              <w:t xml:space="preserve">طبلة الاذن </w:t>
            </w:r>
          </w:p>
        </w:tc>
      </w:tr>
    </w:tbl>
    <w:p w14:paraId="5C0B368D" w14:textId="77777777" w:rsidR="00E0016B" w:rsidRDefault="00E0016B" w:rsidP="009D6323">
      <w:pPr>
        <w:spacing w:line="276" w:lineRule="auto"/>
        <w:rPr>
          <w:b/>
          <w:sz w:val="16"/>
          <w:szCs w:val="20"/>
          <w:highlight w:val="lightGray"/>
        </w:rPr>
      </w:pPr>
    </w:p>
    <w:p w14:paraId="3538AA72" w14:textId="77777777" w:rsidR="00E0016B" w:rsidRDefault="00E0016B" w:rsidP="009D6323">
      <w:pPr>
        <w:spacing w:line="276" w:lineRule="auto"/>
        <w:rPr>
          <w:b/>
          <w:sz w:val="28"/>
          <w:szCs w:val="28"/>
          <w:highlight w:val="lightGray"/>
        </w:rPr>
      </w:pPr>
    </w:p>
    <w:p w14:paraId="59EFAE7B" w14:textId="77777777" w:rsidR="00E0016B" w:rsidRDefault="00E0016B" w:rsidP="009D6323">
      <w:pPr>
        <w:spacing w:line="276" w:lineRule="auto"/>
        <w:rPr>
          <w:b/>
          <w:sz w:val="28"/>
          <w:szCs w:val="28"/>
          <w:highlight w:val="lightGray"/>
        </w:rPr>
      </w:pPr>
    </w:p>
    <w:p w14:paraId="5B058112" w14:textId="77777777" w:rsidR="00E0016B" w:rsidRDefault="00E0016B" w:rsidP="009D6323">
      <w:pPr>
        <w:spacing w:line="276" w:lineRule="auto"/>
        <w:rPr>
          <w:b/>
          <w:sz w:val="28"/>
          <w:szCs w:val="28"/>
          <w:highlight w:val="lightGray"/>
        </w:rPr>
      </w:pPr>
    </w:p>
    <w:p w14:paraId="7D3567F3" w14:textId="77777777" w:rsidR="00E0016B" w:rsidRDefault="00E0016B" w:rsidP="009D6323">
      <w:pPr>
        <w:spacing w:line="276" w:lineRule="auto"/>
        <w:rPr>
          <w:b/>
          <w:sz w:val="28"/>
          <w:szCs w:val="28"/>
          <w:highlight w:val="lightGray"/>
        </w:rPr>
      </w:pPr>
    </w:p>
    <w:p w14:paraId="663DD84E" w14:textId="1D28783A" w:rsidR="009D6323" w:rsidRDefault="009D6323" w:rsidP="009D6323">
      <w:pPr>
        <w:spacing w:line="276" w:lineRule="auto"/>
        <w:rPr>
          <w:b/>
          <w:sz w:val="28"/>
          <w:szCs w:val="28"/>
        </w:rPr>
      </w:pPr>
      <w:r>
        <w:rPr>
          <w:b/>
          <w:sz w:val="28"/>
          <w:szCs w:val="28"/>
          <w:highlight w:val="lightGray"/>
        </w:rPr>
        <w:lastRenderedPageBreak/>
        <w:t xml:space="preserve">Pathology of the </w:t>
      </w:r>
      <w:r w:rsidR="000D66AC">
        <w:rPr>
          <w:b/>
          <w:sz w:val="28"/>
          <w:szCs w:val="28"/>
          <w:highlight w:val="lightGray"/>
        </w:rPr>
        <w:t>Special Senses</w:t>
      </w:r>
    </w:p>
    <w:p w14:paraId="42353B1D" w14:textId="77777777" w:rsidR="000609E8" w:rsidRPr="001B5289" w:rsidRDefault="000609E8" w:rsidP="000609E8">
      <w:pPr>
        <w:spacing w:line="276" w:lineRule="auto"/>
        <w:rPr>
          <w:b/>
          <w:sz w:val="16"/>
          <w:szCs w:val="28"/>
        </w:rPr>
      </w:pPr>
    </w:p>
    <w:tbl>
      <w:tblPr>
        <w:tblStyle w:val="a3"/>
        <w:tblW w:w="9568" w:type="dxa"/>
        <w:tblLook w:val="04A0" w:firstRow="1" w:lastRow="0" w:firstColumn="1" w:lastColumn="0" w:noHBand="0" w:noVBand="1"/>
      </w:tblPr>
      <w:tblGrid>
        <w:gridCol w:w="2033"/>
        <w:gridCol w:w="7535"/>
      </w:tblGrid>
      <w:tr w:rsidR="000609E8" w14:paraId="34A08EA7" w14:textId="77777777" w:rsidTr="004C6554">
        <w:trPr>
          <w:trHeight w:val="15"/>
        </w:trPr>
        <w:tc>
          <w:tcPr>
            <w:tcW w:w="2033" w:type="dxa"/>
            <w:shd w:val="clear" w:color="auto" w:fill="FFFF00"/>
            <w:vAlign w:val="center"/>
          </w:tcPr>
          <w:p w14:paraId="0F299AEF" w14:textId="77777777" w:rsidR="000609E8" w:rsidRDefault="000609E8" w:rsidP="001A22B8">
            <w:pPr>
              <w:spacing w:line="276" w:lineRule="auto"/>
              <w:jc w:val="center"/>
              <w:rPr>
                <w:b/>
                <w:sz w:val="28"/>
                <w:szCs w:val="28"/>
              </w:rPr>
            </w:pPr>
            <w:r>
              <w:rPr>
                <w:b/>
                <w:sz w:val="28"/>
                <w:szCs w:val="28"/>
              </w:rPr>
              <w:t>Term</w:t>
            </w:r>
          </w:p>
        </w:tc>
        <w:tc>
          <w:tcPr>
            <w:tcW w:w="7535" w:type="dxa"/>
            <w:shd w:val="clear" w:color="auto" w:fill="FFFF00"/>
            <w:vAlign w:val="center"/>
          </w:tcPr>
          <w:p w14:paraId="4A297CAB" w14:textId="77777777" w:rsidR="000609E8" w:rsidRDefault="000609E8" w:rsidP="001A22B8">
            <w:pPr>
              <w:spacing w:line="276" w:lineRule="auto"/>
              <w:jc w:val="center"/>
              <w:rPr>
                <w:b/>
                <w:sz w:val="28"/>
                <w:szCs w:val="28"/>
              </w:rPr>
            </w:pPr>
            <w:r>
              <w:rPr>
                <w:b/>
                <w:sz w:val="28"/>
                <w:szCs w:val="28"/>
              </w:rPr>
              <w:t>Meaning</w:t>
            </w:r>
          </w:p>
        </w:tc>
      </w:tr>
      <w:tr w:rsidR="00217FAC" w14:paraId="228D0F57" w14:textId="77777777" w:rsidTr="004C6554">
        <w:trPr>
          <w:trHeight w:val="15"/>
        </w:trPr>
        <w:tc>
          <w:tcPr>
            <w:tcW w:w="2033" w:type="dxa"/>
            <w:vAlign w:val="center"/>
          </w:tcPr>
          <w:p w14:paraId="77E93D56" w14:textId="34288F1B" w:rsidR="00217FAC" w:rsidRPr="00FA5FDD" w:rsidRDefault="00707CB3" w:rsidP="0036225B">
            <w:pPr>
              <w:spacing w:line="276" w:lineRule="auto"/>
              <w:jc w:val="center"/>
            </w:pPr>
            <w:proofErr w:type="spellStart"/>
            <w:r w:rsidRPr="00707CB3">
              <w:rPr>
                <w:color w:val="0000FF"/>
              </w:rPr>
              <w:t>B</w:t>
            </w:r>
            <w:r w:rsidR="000C1E32">
              <w:rPr>
                <w:color w:val="0000FF"/>
              </w:rPr>
              <w:t>le</w:t>
            </w:r>
            <w:r w:rsidR="00EC51D0" w:rsidRPr="00707CB3">
              <w:rPr>
                <w:color w:val="0000FF"/>
              </w:rPr>
              <w:t>phar</w:t>
            </w:r>
            <w:r w:rsidR="00EC51D0">
              <w:t>o</w:t>
            </w:r>
            <w:r w:rsidR="00EC51D0" w:rsidRPr="00EC51D0">
              <w:rPr>
                <w:color w:val="FF0000"/>
              </w:rPr>
              <w:t>ptosis</w:t>
            </w:r>
            <w:proofErr w:type="spellEnd"/>
          </w:p>
        </w:tc>
        <w:tc>
          <w:tcPr>
            <w:tcW w:w="7535" w:type="dxa"/>
            <w:vAlign w:val="center"/>
          </w:tcPr>
          <w:p w14:paraId="49E2F2E5" w14:textId="3E58B21C" w:rsidR="00217FAC" w:rsidRPr="00FA5FDD" w:rsidRDefault="00707CB3" w:rsidP="0036225B">
            <w:pPr>
              <w:spacing w:line="276" w:lineRule="auto"/>
              <w:jc w:val="center"/>
              <w:rPr>
                <w:rFonts w:hint="cs"/>
                <w:rtl/>
              </w:rPr>
            </w:pPr>
            <w:r>
              <w:t>drooping of the eyelid</w:t>
            </w:r>
            <w:r w:rsidR="00BA3F39">
              <w:t xml:space="preserve"> </w:t>
            </w:r>
            <w:r w:rsidR="005C4F6F" w:rsidRPr="005C4F6F">
              <w:rPr>
                <w:rFonts w:cs="Arial" w:hint="cs"/>
                <w:color w:val="006600"/>
                <w:rtl/>
              </w:rPr>
              <w:t>ي</w:t>
            </w:r>
            <w:r w:rsidR="00BA3F39" w:rsidRPr="005C4F6F">
              <w:rPr>
                <w:rFonts w:cs="Arial" w:hint="cs"/>
                <w:color w:val="006600"/>
                <w:rtl/>
              </w:rPr>
              <w:t>تدلى</w:t>
            </w:r>
            <w:r w:rsidR="00BA3F39" w:rsidRPr="005C4F6F">
              <w:rPr>
                <w:rFonts w:cs="Arial"/>
                <w:color w:val="006600"/>
                <w:rtl/>
              </w:rPr>
              <w:t xml:space="preserve"> </w:t>
            </w:r>
            <w:r w:rsidR="00BA3F39" w:rsidRPr="005C4F6F">
              <w:rPr>
                <w:rFonts w:cs="Arial" w:hint="cs"/>
                <w:color w:val="006600"/>
                <w:rtl/>
              </w:rPr>
              <w:t>الجفن</w:t>
            </w:r>
            <w:r w:rsidR="007458C4">
              <w:rPr>
                <w:rFonts w:cs="Arial" w:hint="cs"/>
                <w:color w:val="006600"/>
                <w:rtl/>
              </w:rPr>
              <w:t xml:space="preserve">  </w:t>
            </w:r>
          </w:p>
        </w:tc>
      </w:tr>
      <w:tr w:rsidR="00217FAC" w14:paraId="764D1558" w14:textId="77777777" w:rsidTr="004C6554">
        <w:trPr>
          <w:trHeight w:val="15"/>
        </w:trPr>
        <w:tc>
          <w:tcPr>
            <w:tcW w:w="2033" w:type="dxa"/>
            <w:vAlign w:val="center"/>
          </w:tcPr>
          <w:p w14:paraId="18922F69" w14:textId="4865277D" w:rsidR="00217FAC" w:rsidRPr="00FA5FDD" w:rsidRDefault="00707CB3" w:rsidP="0036225B">
            <w:pPr>
              <w:spacing w:line="276" w:lineRule="auto"/>
              <w:jc w:val="center"/>
            </w:pPr>
            <w:r w:rsidRPr="00707CB3">
              <w:rPr>
                <w:color w:val="0000FF"/>
              </w:rPr>
              <w:t>Conjunctiv</w:t>
            </w:r>
            <w:r w:rsidRPr="00707CB3">
              <w:rPr>
                <w:color w:val="FF0000"/>
              </w:rPr>
              <w:t>itis</w:t>
            </w:r>
          </w:p>
        </w:tc>
        <w:tc>
          <w:tcPr>
            <w:tcW w:w="7535" w:type="dxa"/>
            <w:vAlign w:val="center"/>
          </w:tcPr>
          <w:p w14:paraId="3B318877" w14:textId="64C03FB3" w:rsidR="00217FAC" w:rsidRPr="00FA5FDD" w:rsidRDefault="00707CB3" w:rsidP="005C4F6F">
            <w:pPr>
              <w:spacing w:line="276" w:lineRule="auto"/>
              <w:jc w:val="center"/>
              <w:rPr>
                <w:rFonts w:hint="cs"/>
                <w:rtl/>
              </w:rPr>
            </w:pPr>
            <w:r>
              <w:t>inflammation of the conjunctiva</w:t>
            </w:r>
            <w:r w:rsidR="007458C4">
              <w:t xml:space="preserve">   </w:t>
            </w:r>
            <w:r w:rsidR="005C4F6F" w:rsidRPr="005C4F6F">
              <w:rPr>
                <w:rFonts w:hint="cs"/>
                <w:color w:val="006600"/>
                <w:rtl/>
              </w:rPr>
              <w:t>التهاب ال</w:t>
            </w:r>
            <w:r w:rsidR="005C4F6F">
              <w:rPr>
                <w:rFonts w:hint="cs"/>
                <w:color w:val="006600"/>
                <w:rtl/>
              </w:rPr>
              <w:t>ملتحم</w:t>
            </w:r>
            <w:r w:rsidR="005C4F6F" w:rsidRPr="005C4F6F">
              <w:rPr>
                <w:rFonts w:hint="cs"/>
                <w:color w:val="006600"/>
                <w:rtl/>
              </w:rPr>
              <w:t>ة</w:t>
            </w:r>
          </w:p>
        </w:tc>
      </w:tr>
      <w:tr w:rsidR="00217FAC" w14:paraId="6FB26A28" w14:textId="77777777" w:rsidTr="004C6554">
        <w:trPr>
          <w:trHeight w:val="15"/>
        </w:trPr>
        <w:tc>
          <w:tcPr>
            <w:tcW w:w="2033" w:type="dxa"/>
            <w:vAlign w:val="center"/>
          </w:tcPr>
          <w:p w14:paraId="0638C230" w14:textId="2FF26450" w:rsidR="00217FAC" w:rsidRPr="00FA5FDD" w:rsidRDefault="00707CB3" w:rsidP="0036225B">
            <w:pPr>
              <w:spacing w:line="276" w:lineRule="auto"/>
              <w:jc w:val="center"/>
            </w:pPr>
            <w:r w:rsidRPr="00707CB3">
              <w:rPr>
                <w:color w:val="0000FF"/>
              </w:rPr>
              <w:t>Dacr</w:t>
            </w:r>
            <w:r w:rsidR="00B25933">
              <w:rPr>
                <w:color w:val="0000FF"/>
              </w:rPr>
              <w:t>y</w:t>
            </w:r>
            <w:r>
              <w:t>o</w:t>
            </w:r>
            <w:r w:rsidRPr="00707CB3">
              <w:rPr>
                <w:color w:val="0000FF"/>
              </w:rPr>
              <w:t>aden</w:t>
            </w:r>
            <w:r w:rsidRPr="00707CB3">
              <w:rPr>
                <w:color w:val="FF0000"/>
              </w:rPr>
              <w:t>itis</w:t>
            </w:r>
          </w:p>
        </w:tc>
        <w:tc>
          <w:tcPr>
            <w:tcW w:w="7535" w:type="dxa"/>
            <w:vAlign w:val="center"/>
          </w:tcPr>
          <w:p w14:paraId="4A7E7099" w14:textId="00B617EB" w:rsidR="00217FAC" w:rsidRPr="00FA5FDD" w:rsidRDefault="00707CB3" w:rsidP="0036225B">
            <w:pPr>
              <w:spacing w:line="276" w:lineRule="auto"/>
              <w:jc w:val="center"/>
              <w:rPr>
                <w:rFonts w:hint="cs"/>
                <w:rtl/>
              </w:rPr>
            </w:pPr>
            <w:r>
              <w:t>inflammation of the tear glands</w:t>
            </w:r>
            <w:r w:rsidR="007458C4">
              <w:t xml:space="preserve">   </w:t>
            </w:r>
            <w:r w:rsidR="005C4F6F" w:rsidRPr="005C4F6F">
              <w:rPr>
                <w:rFonts w:hint="cs"/>
                <w:color w:val="006600"/>
                <w:rtl/>
              </w:rPr>
              <w:t>التهاب الغدد الدمعية</w:t>
            </w:r>
          </w:p>
        </w:tc>
      </w:tr>
      <w:tr w:rsidR="00217FAC" w14:paraId="28395CB1" w14:textId="77777777" w:rsidTr="004C6554">
        <w:trPr>
          <w:trHeight w:val="13"/>
        </w:trPr>
        <w:tc>
          <w:tcPr>
            <w:tcW w:w="2033" w:type="dxa"/>
            <w:vAlign w:val="center"/>
          </w:tcPr>
          <w:p w14:paraId="2A9F72CC" w14:textId="4E1E7C1D" w:rsidR="00217FAC" w:rsidRPr="00FA5FDD" w:rsidRDefault="00707CB3" w:rsidP="00B25933">
            <w:pPr>
              <w:spacing w:line="276" w:lineRule="auto"/>
              <w:jc w:val="center"/>
            </w:pPr>
            <w:r w:rsidRPr="00707CB3">
              <w:rPr>
                <w:color w:val="008000"/>
              </w:rPr>
              <w:t>Sub</w:t>
            </w:r>
            <w:r w:rsidRPr="00707CB3">
              <w:rPr>
                <w:color w:val="0000FF"/>
              </w:rPr>
              <w:t>conjunctiv</w:t>
            </w:r>
            <w:r w:rsidRPr="00707CB3">
              <w:rPr>
                <w:color w:val="FF0000"/>
              </w:rPr>
              <w:t>al</w:t>
            </w:r>
            <w:r>
              <w:t xml:space="preserve"> </w:t>
            </w:r>
            <w:r w:rsidR="00B25933">
              <w:rPr>
                <w:color w:val="0000FF"/>
              </w:rPr>
              <w:t>H</w:t>
            </w:r>
            <w:r w:rsidRPr="002F131A">
              <w:rPr>
                <w:color w:val="0000FF"/>
              </w:rPr>
              <w:t>em</w:t>
            </w:r>
            <w:r>
              <w:t>o</w:t>
            </w:r>
            <w:r w:rsidRPr="002F131A">
              <w:rPr>
                <w:color w:val="FF0000"/>
              </w:rPr>
              <w:t>rrhage</w:t>
            </w:r>
          </w:p>
        </w:tc>
        <w:tc>
          <w:tcPr>
            <w:tcW w:w="7535" w:type="dxa"/>
            <w:vAlign w:val="center"/>
          </w:tcPr>
          <w:p w14:paraId="4203D619" w14:textId="52AE3863" w:rsidR="00217FAC" w:rsidRPr="00FA5FDD" w:rsidRDefault="00707CB3" w:rsidP="0036225B">
            <w:pPr>
              <w:spacing w:line="276" w:lineRule="auto"/>
              <w:jc w:val="center"/>
              <w:rPr>
                <w:rFonts w:hint="cs"/>
                <w:rtl/>
              </w:rPr>
            </w:pPr>
            <w:r>
              <w:t>bleeding under the conjunctiva</w:t>
            </w:r>
            <w:r w:rsidR="007458C4">
              <w:t xml:space="preserve">  </w:t>
            </w:r>
            <w:r w:rsidR="005C4F6F" w:rsidRPr="005C4F6F">
              <w:rPr>
                <w:rFonts w:hint="cs"/>
                <w:color w:val="006600"/>
                <w:rtl/>
              </w:rPr>
              <w:t>نزيف اسفل الملتحمة</w:t>
            </w:r>
          </w:p>
        </w:tc>
      </w:tr>
      <w:tr w:rsidR="00217FAC" w14:paraId="1DAC6DD3" w14:textId="77777777" w:rsidTr="004C6554">
        <w:trPr>
          <w:trHeight w:val="15"/>
        </w:trPr>
        <w:tc>
          <w:tcPr>
            <w:tcW w:w="2033" w:type="dxa"/>
            <w:vAlign w:val="center"/>
          </w:tcPr>
          <w:p w14:paraId="3BA5C373" w14:textId="5B3BA3C9" w:rsidR="00217FAC" w:rsidRPr="00FA5FDD" w:rsidRDefault="00B25933" w:rsidP="0036225B">
            <w:pPr>
              <w:spacing w:line="276" w:lineRule="auto"/>
              <w:jc w:val="center"/>
            </w:pPr>
            <w:proofErr w:type="spellStart"/>
            <w:r>
              <w:rPr>
                <w:color w:val="0000FF"/>
              </w:rPr>
              <w:t>X</w:t>
            </w:r>
            <w:r w:rsidR="00707CB3" w:rsidRPr="00707CB3">
              <w:rPr>
                <w:color w:val="0000FF"/>
              </w:rPr>
              <w:t>er</w:t>
            </w:r>
            <w:r w:rsidR="00707CB3" w:rsidRPr="00707CB3">
              <w:rPr>
                <w:color w:val="0000FF"/>
                <w:u w:val="single"/>
              </w:rPr>
              <w:t>o</w:t>
            </w:r>
            <w:r w:rsidR="00707CB3" w:rsidRPr="00707CB3">
              <w:rPr>
                <w:color w:val="0000FF"/>
              </w:rPr>
              <w:t>phthalm</w:t>
            </w:r>
            <w:r w:rsidR="00707CB3" w:rsidRPr="00707CB3">
              <w:rPr>
                <w:color w:val="FF0000"/>
              </w:rPr>
              <w:t>ia</w:t>
            </w:r>
            <w:proofErr w:type="spellEnd"/>
          </w:p>
        </w:tc>
        <w:tc>
          <w:tcPr>
            <w:tcW w:w="7535" w:type="dxa"/>
            <w:vAlign w:val="center"/>
          </w:tcPr>
          <w:p w14:paraId="6147E1C0" w14:textId="35A13C6D" w:rsidR="00217FAC" w:rsidRPr="00FA5FDD" w:rsidRDefault="00707CB3" w:rsidP="0036225B">
            <w:pPr>
              <w:spacing w:line="276" w:lineRule="auto"/>
              <w:jc w:val="center"/>
              <w:rPr>
                <w:rFonts w:hint="cs"/>
                <w:rtl/>
              </w:rPr>
            </w:pPr>
            <w:r>
              <w:t>condition of dryness of the eye</w:t>
            </w:r>
            <w:r w:rsidR="005C4F6F" w:rsidRPr="005C4F6F">
              <w:rPr>
                <w:rFonts w:hint="cs"/>
                <w:color w:val="006600"/>
                <w:rtl/>
              </w:rPr>
              <w:t>حالة جفاف العين</w:t>
            </w:r>
            <w:r w:rsidR="007458C4">
              <w:rPr>
                <w:rFonts w:hint="cs"/>
                <w:color w:val="006600"/>
                <w:rtl/>
              </w:rPr>
              <w:t xml:space="preserve">   </w:t>
            </w:r>
            <w:r w:rsidR="005C4F6F" w:rsidRPr="005C4F6F">
              <w:rPr>
                <w:rFonts w:hint="cs"/>
                <w:color w:val="006600"/>
                <w:rtl/>
              </w:rPr>
              <w:t xml:space="preserve"> </w:t>
            </w:r>
          </w:p>
        </w:tc>
      </w:tr>
      <w:tr w:rsidR="00217FAC" w14:paraId="6DE61142" w14:textId="77777777" w:rsidTr="004C6554">
        <w:trPr>
          <w:trHeight w:val="17"/>
        </w:trPr>
        <w:tc>
          <w:tcPr>
            <w:tcW w:w="2033" w:type="dxa"/>
            <w:vAlign w:val="center"/>
          </w:tcPr>
          <w:p w14:paraId="7AFE00C7" w14:textId="11867E73" w:rsidR="00217FAC" w:rsidRPr="00FA5FDD" w:rsidRDefault="00707CB3" w:rsidP="0036225B">
            <w:pPr>
              <w:spacing w:line="276" w:lineRule="auto"/>
              <w:jc w:val="center"/>
            </w:pPr>
            <w:r w:rsidRPr="00707CB3">
              <w:rPr>
                <w:color w:val="0000FF"/>
              </w:rPr>
              <w:t>Kerat</w:t>
            </w:r>
            <w:r w:rsidRPr="00707CB3">
              <w:rPr>
                <w:color w:val="FF0000"/>
              </w:rPr>
              <w:t>itis</w:t>
            </w:r>
          </w:p>
        </w:tc>
        <w:tc>
          <w:tcPr>
            <w:tcW w:w="7535" w:type="dxa"/>
            <w:vAlign w:val="center"/>
          </w:tcPr>
          <w:p w14:paraId="7D70DD48" w14:textId="6BB5B9AE" w:rsidR="00217FAC" w:rsidRPr="00FA5FDD" w:rsidRDefault="00707CB3" w:rsidP="0036225B">
            <w:pPr>
              <w:spacing w:line="276" w:lineRule="auto"/>
              <w:jc w:val="center"/>
            </w:pPr>
            <w:r>
              <w:t>inflammation of the cornea</w:t>
            </w:r>
            <w:r w:rsidR="007458C4">
              <w:t xml:space="preserve">       </w:t>
            </w:r>
            <w:r w:rsidR="005C4F6F" w:rsidRPr="005C4F6F">
              <w:rPr>
                <w:rFonts w:hint="cs"/>
                <w:color w:val="006600"/>
                <w:rtl/>
              </w:rPr>
              <w:t>التهاب القرنية</w:t>
            </w:r>
          </w:p>
        </w:tc>
      </w:tr>
      <w:tr w:rsidR="00217FAC" w14:paraId="1190007C" w14:textId="77777777" w:rsidTr="004C6554">
        <w:trPr>
          <w:trHeight w:val="17"/>
        </w:trPr>
        <w:tc>
          <w:tcPr>
            <w:tcW w:w="2033" w:type="dxa"/>
            <w:vAlign w:val="center"/>
          </w:tcPr>
          <w:p w14:paraId="26DBB295" w14:textId="77777777" w:rsidR="00217FAC" w:rsidRDefault="00707CB3" w:rsidP="007458C4">
            <w:pPr>
              <w:spacing w:line="276" w:lineRule="auto"/>
              <w:jc w:val="center"/>
              <w:rPr>
                <w:color w:val="000000" w:themeColor="text1"/>
              </w:rPr>
            </w:pPr>
            <w:r>
              <w:rPr>
                <w:color w:val="000000" w:themeColor="text1"/>
              </w:rPr>
              <w:t>Cataract</w:t>
            </w:r>
            <w:r w:rsidR="007458C4" w:rsidRPr="007458C4">
              <w:rPr>
                <w:rFonts w:cs="Arial" w:hint="cs"/>
                <w:color w:val="006600"/>
                <w:rtl/>
              </w:rPr>
              <w:t xml:space="preserve"> </w:t>
            </w:r>
          </w:p>
          <w:p w14:paraId="2E3105CB" w14:textId="65E964CA" w:rsidR="007458C4" w:rsidRPr="002273E0" w:rsidRDefault="007458C4" w:rsidP="007458C4">
            <w:pPr>
              <w:spacing w:line="276" w:lineRule="auto"/>
              <w:jc w:val="center"/>
              <w:rPr>
                <w:rFonts w:hint="cs"/>
                <w:color w:val="000000" w:themeColor="text1"/>
                <w:rtl/>
              </w:rPr>
            </w:pPr>
            <w:r w:rsidRPr="007458C4">
              <w:rPr>
                <w:rFonts w:cs="Arial" w:hint="cs"/>
                <w:color w:val="006600"/>
                <w:rtl/>
              </w:rPr>
              <w:t>المياه</w:t>
            </w:r>
            <w:r w:rsidRPr="007458C4">
              <w:rPr>
                <w:rFonts w:cs="Arial"/>
                <w:color w:val="006600"/>
                <w:rtl/>
              </w:rPr>
              <w:t xml:space="preserve"> </w:t>
            </w:r>
            <w:proofErr w:type="spellStart"/>
            <w:r w:rsidRPr="007458C4">
              <w:rPr>
                <w:rFonts w:cs="Arial" w:hint="cs"/>
                <w:color w:val="006600"/>
                <w:rtl/>
              </w:rPr>
              <w:t>ال</w:t>
            </w:r>
            <w:r w:rsidRPr="007458C4">
              <w:rPr>
                <w:rFonts w:cs="Arial" w:hint="cs"/>
                <w:color w:val="006600"/>
                <w:rtl/>
              </w:rPr>
              <w:t>بيضاء</w:t>
            </w:r>
            <w:r w:rsidRPr="007458C4">
              <w:rPr>
                <w:rFonts w:hint="cs"/>
                <w:color w:val="006600"/>
                <w:rtl/>
              </w:rPr>
              <w:t>او</w:t>
            </w:r>
            <w:proofErr w:type="spellEnd"/>
            <w:r w:rsidRPr="007458C4">
              <w:rPr>
                <w:rFonts w:hint="cs"/>
                <w:color w:val="006600"/>
                <w:rtl/>
              </w:rPr>
              <w:t xml:space="preserve"> الساد</w:t>
            </w:r>
          </w:p>
        </w:tc>
        <w:tc>
          <w:tcPr>
            <w:tcW w:w="7535" w:type="dxa"/>
            <w:vAlign w:val="center"/>
          </w:tcPr>
          <w:p w14:paraId="0F06863C" w14:textId="77777777" w:rsidR="00217FAC" w:rsidRDefault="00E97793" w:rsidP="002273E0">
            <w:pPr>
              <w:spacing w:line="276" w:lineRule="auto"/>
              <w:jc w:val="center"/>
            </w:pPr>
            <w:r>
              <w:t>loss of transparency of the lens, which leads to loss of visual clarity</w:t>
            </w:r>
          </w:p>
          <w:p w14:paraId="29B7F71E" w14:textId="5D9CDD79" w:rsidR="005C4F6F" w:rsidRDefault="005C4F6F" w:rsidP="007458C4">
            <w:pPr>
              <w:spacing w:line="276" w:lineRule="auto"/>
              <w:jc w:val="center"/>
            </w:pPr>
            <w:r w:rsidRPr="005C4F6F">
              <w:rPr>
                <w:rFonts w:cs="Arial" w:hint="cs"/>
                <w:color w:val="006600"/>
                <w:rtl/>
              </w:rPr>
              <w:t>فقدان</w:t>
            </w:r>
            <w:r w:rsidRPr="005C4F6F">
              <w:rPr>
                <w:rFonts w:cs="Arial"/>
                <w:color w:val="006600"/>
                <w:rtl/>
              </w:rPr>
              <w:t xml:space="preserve"> </w:t>
            </w:r>
            <w:r w:rsidRPr="005C4F6F">
              <w:rPr>
                <w:rFonts w:cs="Arial" w:hint="cs"/>
                <w:color w:val="006600"/>
                <w:rtl/>
              </w:rPr>
              <w:t>شفافية</w:t>
            </w:r>
            <w:r w:rsidRPr="005C4F6F">
              <w:rPr>
                <w:rFonts w:cs="Arial"/>
                <w:color w:val="006600"/>
                <w:rtl/>
              </w:rPr>
              <w:t xml:space="preserve"> </w:t>
            </w:r>
            <w:r w:rsidRPr="005C4F6F">
              <w:rPr>
                <w:rFonts w:cs="Arial" w:hint="cs"/>
                <w:color w:val="006600"/>
                <w:rtl/>
              </w:rPr>
              <w:t>العدسة،</w:t>
            </w:r>
            <w:r w:rsidRPr="005C4F6F">
              <w:rPr>
                <w:rFonts w:cs="Arial"/>
                <w:color w:val="006600"/>
                <w:rtl/>
              </w:rPr>
              <w:t xml:space="preserve"> </w:t>
            </w:r>
            <w:r w:rsidRPr="005C4F6F">
              <w:rPr>
                <w:rFonts w:cs="Arial" w:hint="cs"/>
                <w:color w:val="006600"/>
                <w:rtl/>
              </w:rPr>
              <w:t>مما</w:t>
            </w:r>
            <w:r w:rsidRPr="005C4F6F">
              <w:rPr>
                <w:rFonts w:cs="Arial"/>
                <w:color w:val="006600"/>
                <w:rtl/>
              </w:rPr>
              <w:t xml:space="preserve"> </w:t>
            </w:r>
            <w:r w:rsidRPr="005C4F6F">
              <w:rPr>
                <w:rFonts w:cs="Arial" w:hint="cs"/>
                <w:color w:val="006600"/>
                <w:rtl/>
              </w:rPr>
              <w:t>يؤدي</w:t>
            </w:r>
            <w:r w:rsidRPr="005C4F6F">
              <w:rPr>
                <w:rFonts w:cs="Arial"/>
                <w:color w:val="006600"/>
                <w:rtl/>
              </w:rPr>
              <w:t xml:space="preserve"> </w:t>
            </w:r>
            <w:r w:rsidRPr="005C4F6F">
              <w:rPr>
                <w:rFonts w:cs="Arial" w:hint="cs"/>
                <w:color w:val="006600"/>
                <w:rtl/>
              </w:rPr>
              <w:t>إلى</w:t>
            </w:r>
            <w:r w:rsidRPr="005C4F6F">
              <w:rPr>
                <w:rFonts w:cs="Arial"/>
                <w:color w:val="006600"/>
                <w:rtl/>
              </w:rPr>
              <w:t xml:space="preserve"> </w:t>
            </w:r>
            <w:r w:rsidRPr="005C4F6F">
              <w:rPr>
                <w:rFonts w:cs="Arial" w:hint="cs"/>
                <w:color w:val="006600"/>
                <w:rtl/>
              </w:rPr>
              <w:t>فقدان</w:t>
            </w:r>
            <w:r w:rsidRPr="005C4F6F">
              <w:rPr>
                <w:rFonts w:cs="Arial"/>
                <w:color w:val="006600"/>
                <w:rtl/>
              </w:rPr>
              <w:t xml:space="preserve"> </w:t>
            </w:r>
            <w:r w:rsidRPr="005C4F6F">
              <w:rPr>
                <w:rFonts w:cs="Arial" w:hint="cs"/>
                <w:color w:val="006600"/>
                <w:rtl/>
              </w:rPr>
              <w:t>وضوح</w:t>
            </w:r>
            <w:r w:rsidRPr="005C4F6F">
              <w:rPr>
                <w:rFonts w:cs="Arial"/>
                <w:color w:val="006600"/>
                <w:rtl/>
              </w:rPr>
              <w:t xml:space="preserve"> </w:t>
            </w:r>
            <w:r w:rsidRPr="005C4F6F">
              <w:rPr>
                <w:rFonts w:cs="Arial" w:hint="cs"/>
                <w:color w:val="006600"/>
                <w:rtl/>
              </w:rPr>
              <w:t>ال</w:t>
            </w:r>
            <w:r w:rsidR="007458C4">
              <w:rPr>
                <w:rFonts w:cs="Arial" w:hint="cs"/>
                <w:color w:val="006600"/>
                <w:rtl/>
              </w:rPr>
              <w:t>رؤية</w:t>
            </w:r>
          </w:p>
        </w:tc>
      </w:tr>
      <w:tr w:rsidR="00BD18FC" w14:paraId="0E93C22F" w14:textId="77777777" w:rsidTr="004C6554">
        <w:trPr>
          <w:trHeight w:val="17"/>
        </w:trPr>
        <w:tc>
          <w:tcPr>
            <w:tcW w:w="2033" w:type="dxa"/>
            <w:vAlign w:val="center"/>
          </w:tcPr>
          <w:p w14:paraId="42371E5D" w14:textId="77777777" w:rsidR="00BD18FC" w:rsidRDefault="00707CB3" w:rsidP="0036225B">
            <w:pPr>
              <w:spacing w:line="276" w:lineRule="auto"/>
              <w:jc w:val="center"/>
              <w:rPr>
                <w:color w:val="000000" w:themeColor="text1"/>
              </w:rPr>
            </w:pPr>
            <w:r>
              <w:rPr>
                <w:color w:val="000000" w:themeColor="text1"/>
              </w:rPr>
              <w:t>Gla</w:t>
            </w:r>
            <w:r w:rsidR="00E97793">
              <w:rPr>
                <w:color w:val="000000" w:themeColor="text1"/>
              </w:rPr>
              <w:t>ucoma</w:t>
            </w:r>
          </w:p>
          <w:p w14:paraId="5C6F4C91" w14:textId="625FC895" w:rsidR="007458C4" w:rsidRPr="00BD18FC" w:rsidRDefault="007458C4" w:rsidP="0036225B">
            <w:pPr>
              <w:spacing w:line="276" w:lineRule="auto"/>
              <w:jc w:val="center"/>
              <w:rPr>
                <w:color w:val="000000" w:themeColor="text1"/>
              </w:rPr>
            </w:pPr>
            <w:r w:rsidRPr="007458C4">
              <w:rPr>
                <w:rFonts w:cs="Arial" w:hint="cs"/>
                <w:color w:val="006600"/>
                <w:rtl/>
              </w:rPr>
              <w:t>المياه</w:t>
            </w:r>
            <w:r w:rsidRPr="007458C4">
              <w:rPr>
                <w:rFonts w:cs="Arial"/>
                <w:color w:val="006600"/>
                <w:rtl/>
              </w:rPr>
              <w:t xml:space="preserve"> </w:t>
            </w:r>
            <w:r w:rsidRPr="007458C4">
              <w:rPr>
                <w:rFonts w:cs="Arial" w:hint="cs"/>
                <w:color w:val="006600"/>
                <w:rtl/>
              </w:rPr>
              <w:t>الزرقاء</w:t>
            </w:r>
          </w:p>
        </w:tc>
        <w:tc>
          <w:tcPr>
            <w:tcW w:w="7535" w:type="dxa"/>
            <w:vAlign w:val="center"/>
          </w:tcPr>
          <w:p w14:paraId="34D9475E" w14:textId="53740D35" w:rsidR="00BD18FC" w:rsidRDefault="00E97793" w:rsidP="002273E0">
            <w:pPr>
              <w:spacing w:line="276" w:lineRule="auto"/>
              <w:jc w:val="center"/>
            </w:pPr>
            <w:r>
              <w:t xml:space="preserve">increase in pressure inside the eye </w:t>
            </w:r>
            <w:r w:rsidR="007458C4" w:rsidRPr="007458C4">
              <w:rPr>
                <w:rFonts w:cs="Arial" w:hint="cs"/>
                <w:color w:val="006600"/>
                <w:rtl/>
              </w:rPr>
              <w:t>زيادة</w:t>
            </w:r>
            <w:r w:rsidR="007458C4" w:rsidRPr="007458C4">
              <w:rPr>
                <w:rFonts w:cs="Arial"/>
                <w:color w:val="006600"/>
                <w:rtl/>
              </w:rPr>
              <w:t xml:space="preserve"> </w:t>
            </w:r>
            <w:r w:rsidR="007458C4" w:rsidRPr="007458C4">
              <w:rPr>
                <w:rFonts w:cs="Arial" w:hint="cs"/>
                <w:color w:val="006600"/>
                <w:rtl/>
              </w:rPr>
              <w:t>في</w:t>
            </w:r>
            <w:r w:rsidR="007458C4" w:rsidRPr="007458C4">
              <w:rPr>
                <w:rFonts w:cs="Arial"/>
                <w:color w:val="006600"/>
                <w:rtl/>
              </w:rPr>
              <w:t xml:space="preserve"> </w:t>
            </w:r>
            <w:r w:rsidR="007458C4" w:rsidRPr="007458C4">
              <w:rPr>
                <w:rFonts w:cs="Arial" w:hint="cs"/>
                <w:color w:val="006600"/>
                <w:rtl/>
              </w:rPr>
              <w:t>الضغط</w:t>
            </w:r>
            <w:r w:rsidR="007458C4" w:rsidRPr="007458C4">
              <w:rPr>
                <w:rFonts w:cs="Arial"/>
                <w:color w:val="006600"/>
                <w:rtl/>
              </w:rPr>
              <w:t xml:space="preserve"> </w:t>
            </w:r>
            <w:r w:rsidR="007458C4" w:rsidRPr="007458C4">
              <w:rPr>
                <w:rFonts w:cs="Arial" w:hint="cs"/>
                <w:color w:val="006600"/>
                <w:rtl/>
              </w:rPr>
              <w:t>داخل</w:t>
            </w:r>
            <w:r w:rsidR="007458C4" w:rsidRPr="007458C4">
              <w:rPr>
                <w:rFonts w:cs="Arial"/>
                <w:color w:val="006600"/>
                <w:rtl/>
              </w:rPr>
              <w:t xml:space="preserve"> </w:t>
            </w:r>
            <w:r w:rsidR="007458C4" w:rsidRPr="007458C4">
              <w:rPr>
                <w:rFonts w:cs="Arial" w:hint="cs"/>
                <w:color w:val="006600"/>
                <w:rtl/>
              </w:rPr>
              <w:t>العين</w:t>
            </w:r>
            <w:r w:rsidR="007458C4">
              <w:rPr>
                <w:rFonts w:cs="Arial" w:hint="cs"/>
                <w:color w:val="006600"/>
                <w:rtl/>
              </w:rPr>
              <w:t xml:space="preserve"> </w:t>
            </w:r>
          </w:p>
        </w:tc>
      </w:tr>
      <w:tr w:rsidR="00BD18FC" w14:paraId="404A9E02" w14:textId="77777777" w:rsidTr="004C6554">
        <w:trPr>
          <w:trHeight w:val="17"/>
        </w:trPr>
        <w:tc>
          <w:tcPr>
            <w:tcW w:w="2033" w:type="dxa"/>
            <w:vAlign w:val="center"/>
          </w:tcPr>
          <w:p w14:paraId="558D412A" w14:textId="6CC4C428" w:rsidR="00BD18FC" w:rsidRPr="00EC7D42" w:rsidRDefault="00E97793" w:rsidP="0036225B">
            <w:pPr>
              <w:spacing w:line="276" w:lineRule="auto"/>
              <w:jc w:val="center"/>
              <w:rPr>
                <w:color w:val="0000FF"/>
              </w:rPr>
            </w:pPr>
            <w:proofErr w:type="spellStart"/>
            <w:r w:rsidRPr="00E97793">
              <w:rPr>
                <w:color w:val="008000"/>
              </w:rPr>
              <w:t>Mono</w:t>
            </w:r>
            <w:r>
              <w:rPr>
                <w:color w:val="0000FF"/>
              </w:rPr>
              <w:t>chromat</w:t>
            </w:r>
            <w:r w:rsidRPr="00E97793">
              <w:rPr>
                <w:color w:val="FF0000"/>
              </w:rPr>
              <w:t>ism</w:t>
            </w:r>
            <w:proofErr w:type="spellEnd"/>
          </w:p>
        </w:tc>
        <w:tc>
          <w:tcPr>
            <w:tcW w:w="7535" w:type="dxa"/>
            <w:vAlign w:val="center"/>
          </w:tcPr>
          <w:p w14:paraId="06B99A65" w14:textId="77777777" w:rsidR="00BD18FC" w:rsidRDefault="00E97793" w:rsidP="005C4F6F">
            <w:pPr>
              <w:spacing w:line="276" w:lineRule="auto"/>
              <w:jc w:val="center"/>
            </w:pPr>
            <w:r>
              <w:t>condition of seeing one color (color blindness)</w:t>
            </w:r>
            <w:r w:rsidR="005C4F6F">
              <w:t xml:space="preserve"> </w:t>
            </w:r>
          </w:p>
          <w:p w14:paraId="2709DC06" w14:textId="67D5C57F" w:rsidR="005C4F6F" w:rsidRDefault="005C4F6F" w:rsidP="005C4F6F">
            <w:pPr>
              <w:spacing w:line="276" w:lineRule="auto"/>
              <w:jc w:val="center"/>
            </w:pPr>
            <w:r w:rsidRPr="005C4F6F">
              <w:rPr>
                <w:rFonts w:hint="cs"/>
                <w:color w:val="006600"/>
                <w:rtl/>
              </w:rPr>
              <w:t>حالة رؤية لون واحد</w:t>
            </w:r>
            <w:r w:rsidRPr="005C4F6F">
              <w:rPr>
                <w:rFonts w:hint="cs"/>
                <w:color w:val="006600"/>
                <w:rtl/>
              </w:rPr>
              <w:t xml:space="preserve"> </w:t>
            </w:r>
            <w:r w:rsidRPr="005C4F6F">
              <w:rPr>
                <w:rFonts w:hint="cs"/>
                <w:color w:val="006600"/>
                <w:rtl/>
              </w:rPr>
              <w:t>(عمى الالوان)</w:t>
            </w:r>
          </w:p>
        </w:tc>
      </w:tr>
      <w:tr w:rsidR="002273E0" w14:paraId="0966E9C9" w14:textId="77777777" w:rsidTr="004C6554">
        <w:trPr>
          <w:trHeight w:val="17"/>
        </w:trPr>
        <w:tc>
          <w:tcPr>
            <w:tcW w:w="2033" w:type="dxa"/>
            <w:vAlign w:val="center"/>
          </w:tcPr>
          <w:p w14:paraId="099C85AD" w14:textId="5F3031F5" w:rsidR="002273E0" w:rsidRPr="00EC7D42" w:rsidRDefault="00E97793" w:rsidP="0036225B">
            <w:pPr>
              <w:spacing w:line="276" w:lineRule="auto"/>
              <w:jc w:val="center"/>
              <w:rPr>
                <w:color w:val="0000FF"/>
              </w:rPr>
            </w:pPr>
            <w:r>
              <w:rPr>
                <w:color w:val="0000FF"/>
              </w:rPr>
              <w:t>Photo</w:t>
            </w:r>
            <w:r w:rsidRPr="00E97793">
              <w:rPr>
                <w:color w:val="FF0000"/>
              </w:rPr>
              <w:t>phobia</w:t>
            </w:r>
          </w:p>
        </w:tc>
        <w:tc>
          <w:tcPr>
            <w:tcW w:w="7535" w:type="dxa"/>
            <w:vAlign w:val="center"/>
          </w:tcPr>
          <w:p w14:paraId="54C0F43F" w14:textId="5E89A962" w:rsidR="002273E0" w:rsidRDefault="00E97793" w:rsidP="00187772">
            <w:pPr>
              <w:spacing w:line="276" w:lineRule="auto"/>
              <w:jc w:val="center"/>
              <w:rPr>
                <w:rFonts w:hint="cs"/>
                <w:rtl/>
              </w:rPr>
            </w:pPr>
            <w:r>
              <w:t>excessive sensitivity to light</w:t>
            </w:r>
            <w:r w:rsidR="00187772">
              <w:t xml:space="preserve">   </w:t>
            </w:r>
            <w:r w:rsidR="007458C4" w:rsidRPr="007458C4">
              <w:rPr>
                <w:rFonts w:hint="cs"/>
                <w:color w:val="006600"/>
                <w:rtl/>
              </w:rPr>
              <w:t xml:space="preserve">حساسية </w:t>
            </w:r>
            <w:r w:rsidR="00187772">
              <w:rPr>
                <w:rFonts w:hint="cs"/>
                <w:color w:val="006600"/>
                <w:rtl/>
              </w:rPr>
              <w:t>مفرطة</w:t>
            </w:r>
            <w:r w:rsidR="007458C4" w:rsidRPr="007458C4">
              <w:rPr>
                <w:rFonts w:hint="cs"/>
                <w:color w:val="006600"/>
                <w:rtl/>
              </w:rPr>
              <w:t xml:space="preserve"> للضوء</w:t>
            </w:r>
          </w:p>
        </w:tc>
      </w:tr>
      <w:tr w:rsidR="002273E0" w14:paraId="15D576D9" w14:textId="77777777" w:rsidTr="004C6554">
        <w:trPr>
          <w:trHeight w:val="17"/>
        </w:trPr>
        <w:tc>
          <w:tcPr>
            <w:tcW w:w="2033" w:type="dxa"/>
            <w:vAlign w:val="center"/>
          </w:tcPr>
          <w:p w14:paraId="3CDCFE93" w14:textId="50E755E9" w:rsidR="009C2D9B" w:rsidRPr="00217FAC" w:rsidRDefault="00E97793" w:rsidP="009C2D9B">
            <w:pPr>
              <w:spacing w:line="276" w:lineRule="auto"/>
              <w:jc w:val="center"/>
              <w:rPr>
                <w:color w:val="000000" w:themeColor="text1"/>
              </w:rPr>
            </w:pPr>
            <w:r w:rsidRPr="00E97793">
              <w:rPr>
                <w:color w:val="008000"/>
              </w:rPr>
              <w:t>Dipl</w:t>
            </w:r>
            <w:r w:rsidRPr="00E97793">
              <w:rPr>
                <w:color w:val="FF0000"/>
              </w:rPr>
              <w:t>opia</w:t>
            </w:r>
          </w:p>
        </w:tc>
        <w:tc>
          <w:tcPr>
            <w:tcW w:w="7535" w:type="dxa"/>
            <w:vAlign w:val="center"/>
          </w:tcPr>
          <w:p w14:paraId="051F1E2E" w14:textId="267A261A" w:rsidR="002273E0" w:rsidRDefault="00E97793" w:rsidP="0036225B">
            <w:pPr>
              <w:spacing w:line="276" w:lineRule="auto"/>
              <w:jc w:val="center"/>
              <w:rPr>
                <w:rFonts w:hint="cs"/>
                <w:rtl/>
              </w:rPr>
            </w:pPr>
            <w:r>
              <w:t>double vision</w:t>
            </w:r>
            <w:r w:rsidR="005C4F6F">
              <w:t xml:space="preserve"> </w:t>
            </w:r>
            <w:r w:rsidR="005C4F6F" w:rsidRPr="005C4F6F">
              <w:rPr>
                <w:rFonts w:hint="cs"/>
                <w:color w:val="006600"/>
                <w:rtl/>
              </w:rPr>
              <w:t xml:space="preserve">رؤية مزدوجة </w:t>
            </w:r>
          </w:p>
        </w:tc>
      </w:tr>
      <w:tr w:rsidR="002273E0" w14:paraId="0F807AC5" w14:textId="77777777" w:rsidTr="004C6554">
        <w:trPr>
          <w:trHeight w:val="17"/>
        </w:trPr>
        <w:tc>
          <w:tcPr>
            <w:tcW w:w="2033" w:type="dxa"/>
            <w:vAlign w:val="center"/>
          </w:tcPr>
          <w:p w14:paraId="27640B90" w14:textId="5D01B6CC" w:rsidR="002273E0" w:rsidRDefault="00E97793" w:rsidP="0036225B">
            <w:pPr>
              <w:spacing w:line="276" w:lineRule="auto"/>
              <w:jc w:val="center"/>
            </w:pPr>
            <w:proofErr w:type="spellStart"/>
            <w:r w:rsidRPr="00E97793">
              <w:rPr>
                <w:color w:val="008000"/>
              </w:rPr>
              <w:t>Eso</w:t>
            </w:r>
            <w:r w:rsidRPr="00E97793">
              <w:rPr>
                <w:color w:val="3366FF"/>
              </w:rPr>
              <w:t>trop</w:t>
            </w:r>
            <w:r w:rsidRPr="00E97793">
              <w:rPr>
                <w:color w:val="FF0000"/>
              </w:rPr>
              <w:t>ia</w:t>
            </w:r>
            <w:proofErr w:type="spellEnd"/>
          </w:p>
        </w:tc>
        <w:tc>
          <w:tcPr>
            <w:tcW w:w="7535" w:type="dxa"/>
            <w:vAlign w:val="center"/>
          </w:tcPr>
          <w:p w14:paraId="6233F0C3" w14:textId="77777777" w:rsidR="002273E0" w:rsidRDefault="00E97793" w:rsidP="0036225B">
            <w:pPr>
              <w:spacing w:line="276" w:lineRule="auto"/>
              <w:jc w:val="center"/>
            </w:pPr>
            <w:r>
              <w:t>condition where eyes are turned inwards (cross-eyes)</w:t>
            </w:r>
          </w:p>
          <w:p w14:paraId="441C5F4A" w14:textId="6AB6288A" w:rsidR="00187772" w:rsidRPr="00187772" w:rsidRDefault="00187772" w:rsidP="00187772">
            <w:pPr>
              <w:spacing w:line="276" w:lineRule="auto"/>
              <w:jc w:val="center"/>
              <w:rPr>
                <w:color w:val="006600"/>
              </w:rPr>
            </w:pPr>
            <w:r>
              <w:rPr>
                <w:rFonts w:cs="Arial" w:hint="cs"/>
                <w:color w:val="006600"/>
                <w:rtl/>
              </w:rPr>
              <w:t xml:space="preserve">حالة تتحرك </w:t>
            </w:r>
            <w:r w:rsidRPr="00187772">
              <w:rPr>
                <w:rFonts w:cs="Arial" w:hint="cs"/>
                <w:color w:val="006600"/>
                <w:rtl/>
              </w:rPr>
              <w:t>فيها</w:t>
            </w:r>
            <w:r w:rsidRPr="00187772">
              <w:rPr>
                <w:rFonts w:cs="Arial"/>
                <w:color w:val="006600"/>
                <w:rtl/>
              </w:rPr>
              <w:t xml:space="preserve"> </w:t>
            </w:r>
            <w:r>
              <w:rPr>
                <w:rFonts w:cs="Arial" w:hint="cs"/>
                <w:color w:val="006600"/>
                <w:rtl/>
              </w:rPr>
              <w:t>ال</w:t>
            </w:r>
            <w:r w:rsidRPr="00187772">
              <w:rPr>
                <w:rFonts w:cs="Arial" w:hint="cs"/>
                <w:color w:val="006600"/>
                <w:rtl/>
              </w:rPr>
              <w:t>عيون</w:t>
            </w:r>
            <w:r w:rsidRPr="00187772">
              <w:rPr>
                <w:rFonts w:cs="Arial"/>
                <w:color w:val="006600"/>
                <w:rtl/>
              </w:rPr>
              <w:t xml:space="preserve"> </w:t>
            </w:r>
            <w:r>
              <w:rPr>
                <w:rFonts w:cs="Arial" w:hint="cs"/>
                <w:color w:val="006600"/>
                <w:rtl/>
              </w:rPr>
              <w:t>ل</w:t>
            </w:r>
            <w:r w:rsidRPr="00187772">
              <w:rPr>
                <w:rFonts w:cs="Arial" w:hint="cs"/>
                <w:color w:val="006600"/>
                <w:rtl/>
              </w:rPr>
              <w:t>لداخل</w:t>
            </w:r>
            <w:r w:rsidRPr="00187772">
              <w:rPr>
                <w:rFonts w:cs="Arial"/>
                <w:color w:val="006600"/>
                <w:rtl/>
              </w:rPr>
              <w:t xml:space="preserve"> (</w:t>
            </w:r>
            <w:r w:rsidRPr="00187772">
              <w:rPr>
                <w:rFonts w:cs="Arial" w:hint="cs"/>
                <w:color w:val="006600"/>
                <w:rtl/>
              </w:rPr>
              <w:t>العيون</w:t>
            </w:r>
            <w:r w:rsidRPr="00187772">
              <w:rPr>
                <w:rFonts w:cs="Arial"/>
                <w:color w:val="006600"/>
                <w:rtl/>
              </w:rPr>
              <w:t xml:space="preserve"> </w:t>
            </w:r>
            <w:r w:rsidRPr="00187772">
              <w:rPr>
                <w:rFonts w:cs="Arial" w:hint="cs"/>
                <w:color w:val="006600"/>
                <w:rtl/>
              </w:rPr>
              <w:t>المتقاطعة</w:t>
            </w:r>
            <w:r w:rsidRPr="00187772">
              <w:rPr>
                <w:rFonts w:cs="Arial" w:hint="cs"/>
                <w:color w:val="006600"/>
                <w:rtl/>
              </w:rPr>
              <w:t>)</w:t>
            </w:r>
            <w:r w:rsidRPr="00187772">
              <w:rPr>
                <w:color w:val="006600"/>
              </w:rPr>
              <w:t xml:space="preserve"> </w:t>
            </w:r>
          </w:p>
        </w:tc>
      </w:tr>
      <w:tr w:rsidR="002273E0" w14:paraId="428D847B" w14:textId="77777777" w:rsidTr="004C6554">
        <w:trPr>
          <w:trHeight w:val="17"/>
        </w:trPr>
        <w:tc>
          <w:tcPr>
            <w:tcW w:w="2033" w:type="dxa"/>
            <w:vAlign w:val="center"/>
          </w:tcPr>
          <w:p w14:paraId="41987946" w14:textId="04322B8B" w:rsidR="002273E0" w:rsidRDefault="00E97793" w:rsidP="0036225B">
            <w:pPr>
              <w:spacing w:line="276" w:lineRule="auto"/>
              <w:jc w:val="center"/>
            </w:pPr>
            <w:r w:rsidRPr="00E97793">
              <w:rPr>
                <w:color w:val="008000"/>
              </w:rPr>
              <w:t>Exo</w:t>
            </w:r>
            <w:r w:rsidRPr="00E97793">
              <w:rPr>
                <w:color w:val="3366FF"/>
              </w:rPr>
              <w:t>trop</w:t>
            </w:r>
            <w:r w:rsidRPr="00E97793">
              <w:rPr>
                <w:color w:val="FF0000"/>
              </w:rPr>
              <w:t>ia</w:t>
            </w:r>
          </w:p>
        </w:tc>
        <w:tc>
          <w:tcPr>
            <w:tcW w:w="7535" w:type="dxa"/>
            <w:vAlign w:val="center"/>
          </w:tcPr>
          <w:p w14:paraId="7DA852B6" w14:textId="77777777" w:rsidR="002273E0" w:rsidRDefault="00E97793" w:rsidP="00E97793">
            <w:pPr>
              <w:spacing w:line="276" w:lineRule="auto"/>
              <w:jc w:val="center"/>
            </w:pPr>
            <w:r>
              <w:t>condition where eyes are turned outwards (walleyes)</w:t>
            </w:r>
          </w:p>
          <w:p w14:paraId="11714C6C" w14:textId="693E18D0" w:rsidR="00187772" w:rsidRPr="00187772" w:rsidRDefault="00187772" w:rsidP="00187772">
            <w:pPr>
              <w:spacing w:line="276" w:lineRule="auto"/>
              <w:jc w:val="center"/>
              <w:rPr>
                <w:color w:val="006600"/>
              </w:rPr>
            </w:pPr>
            <w:r>
              <w:rPr>
                <w:rFonts w:cs="Arial" w:hint="cs"/>
                <w:color w:val="006600"/>
                <w:rtl/>
              </w:rPr>
              <w:t xml:space="preserve">حالة تتحرك </w:t>
            </w:r>
            <w:r w:rsidRPr="00187772">
              <w:rPr>
                <w:rFonts w:cs="Arial" w:hint="cs"/>
                <w:color w:val="006600"/>
                <w:rtl/>
              </w:rPr>
              <w:t>فيها</w:t>
            </w:r>
            <w:r w:rsidRPr="00187772">
              <w:rPr>
                <w:rFonts w:cs="Arial"/>
                <w:color w:val="006600"/>
                <w:rtl/>
              </w:rPr>
              <w:t xml:space="preserve"> </w:t>
            </w:r>
            <w:r>
              <w:rPr>
                <w:rFonts w:cs="Arial" w:hint="cs"/>
                <w:color w:val="006600"/>
                <w:rtl/>
              </w:rPr>
              <w:t>ال</w:t>
            </w:r>
            <w:r w:rsidRPr="00187772">
              <w:rPr>
                <w:rFonts w:cs="Arial" w:hint="cs"/>
                <w:color w:val="006600"/>
                <w:rtl/>
              </w:rPr>
              <w:t>عيون</w:t>
            </w:r>
            <w:r>
              <w:rPr>
                <w:rFonts w:cs="Arial" w:hint="cs"/>
                <w:color w:val="006600"/>
                <w:rtl/>
              </w:rPr>
              <w:t xml:space="preserve"> ل</w:t>
            </w:r>
            <w:r w:rsidRPr="00187772">
              <w:rPr>
                <w:rFonts w:cs="Arial" w:hint="cs"/>
                <w:color w:val="006600"/>
                <w:rtl/>
              </w:rPr>
              <w:t>لخارج</w:t>
            </w:r>
            <w:r w:rsidRPr="00187772">
              <w:rPr>
                <w:rFonts w:cs="Arial"/>
                <w:color w:val="006600"/>
                <w:rtl/>
              </w:rPr>
              <w:t xml:space="preserve"> (</w:t>
            </w:r>
            <w:r w:rsidRPr="00187772">
              <w:rPr>
                <w:rFonts w:cs="Arial" w:hint="cs"/>
                <w:color w:val="006600"/>
                <w:rtl/>
              </w:rPr>
              <w:t>عين</w:t>
            </w:r>
            <w:r w:rsidRPr="00187772">
              <w:rPr>
                <w:rFonts w:cs="Arial"/>
                <w:color w:val="006600"/>
                <w:rtl/>
              </w:rPr>
              <w:t xml:space="preserve"> </w:t>
            </w:r>
            <w:r w:rsidRPr="00187772">
              <w:rPr>
                <w:rFonts w:cs="Arial" w:hint="cs"/>
                <w:color w:val="006600"/>
                <w:rtl/>
              </w:rPr>
              <w:t>جاحظة)</w:t>
            </w:r>
            <w:r w:rsidRPr="00187772">
              <w:rPr>
                <w:color w:val="006600"/>
              </w:rPr>
              <w:t xml:space="preserve"> </w:t>
            </w:r>
          </w:p>
        </w:tc>
      </w:tr>
      <w:tr w:rsidR="002273E0" w14:paraId="7FDE0B4A" w14:textId="77777777" w:rsidTr="004C6554">
        <w:trPr>
          <w:trHeight w:val="17"/>
        </w:trPr>
        <w:tc>
          <w:tcPr>
            <w:tcW w:w="2033" w:type="dxa"/>
            <w:vAlign w:val="center"/>
          </w:tcPr>
          <w:p w14:paraId="23E504C5" w14:textId="48CF267B" w:rsidR="002273E0" w:rsidRDefault="00E97793" w:rsidP="0036225B">
            <w:pPr>
              <w:spacing w:line="276" w:lineRule="auto"/>
              <w:jc w:val="center"/>
            </w:pPr>
            <w:r w:rsidRPr="00C75599">
              <w:rPr>
                <w:color w:val="008000"/>
              </w:rPr>
              <w:t>Hyper</w:t>
            </w:r>
            <w:r w:rsidRPr="00C75599">
              <w:rPr>
                <w:color w:val="FF0000"/>
              </w:rPr>
              <w:t>opia</w:t>
            </w:r>
          </w:p>
        </w:tc>
        <w:tc>
          <w:tcPr>
            <w:tcW w:w="7535" w:type="dxa"/>
            <w:vAlign w:val="center"/>
          </w:tcPr>
          <w:p w14:paraId="23F4C2B3" w14:textId="0E4AC5DF" w:rsidR="002273E0" w:rsidRDefault="00C75599" w:rsidP="00187772">
            <w:pPr>
              <w:spacing w:line="276" w:lineRule="auto"/>
              <w:jc w:val="center"/>
            </w:pPr>
            <w:r>
              <w:t>farsightedness</w:t>
            </w:r>
            <w:r w:rsidR="00187772" w:rsidRPr="00187772">
              <w:rPr>
                <w:rFonts w:cs="Arial" w:hint="cs"/>
                <w:color w:val="006600"/>
                <w:rtl/>
              </w:rPr>
              <w:t xml:space="preserve"> </w:t>
            </w:r>
            <w:r w:rsidR="00187772" w:rsidRPr="00187772">
              <w:rPr>
                <w:rFonts w:cs="Arial" w:hint="cs"/>
                <w:color w:val="006600"/>
                <w:rtl/>
              </w:rPr>
              <w:t>بعد</w:t>
            </w:r>
            <w:r w:rsidR="00187772" w:rsidRPr="00187772">
              <w:rPr>
                <w:rFonts w:cs="Arial"/>
                <w:color w:val="006600"/>
                <w:rtl/>
              </w:rPr>
              <w:t xml:space="preserve"> </w:t>
            </w:r>
            <w:r w:rsidR="00187772" w:rsidRPr="00187772">
              <w:rPr>
                <w:rFonts w:cs="Arial" w:hint="cs"/>
                <w:color w:val="006600"/>
                <w:rtl/>
              </w:rPr>
              <w:t>نظر</w:t>
            </w:r>
            <w:r w:rsidR="00187772" w:rsidRPr="00187772">
              <w:rPr>
                <w:rFonts w:cs="Arial" w:hint="cs"/>
                <w:color w:val="006600"/>
                <w:rtl/>
              </w:rPr>
              <w:t xml:space="preserve">  </w:t>
            </w:r>
          </w:p>
        </w:tc>
      </w:tr>
      <w:tr w:rsidR="009C2D9B" w14:paraId="1F0D6B5E" w14:textId="77777777" w:rsidTr="004C6554">
        <w:trPr>
          <w:trHeight w:val="17"/>
        </w:trPr>
        <w:tc>
          <w:tcPr>
            <w:tcW w:w="2033" w:type="dxa"/>
            <w:vAlign w:val="center"/>
          </w:tcPr>
          <w:p w14:paraId="172DE310" w14:textId="2D3D7495" w:rsidR="009C2D9B" w:rsidRDefault="00E97793" w:rsidP="0036225B">
            <w:pPr>
              <w:spacing w:line="276" w:lineRule="auto"/>
              <w:jc w:val="center"/>
            </w:pPr>
            <w:r>
              <w:t>My</w:t>
            </w:r>
            <w:r w:rsidRPr="00C75599">
              <w:rPr>
                <w:color w:val="FF0000"/>
              </w:rPr>
              <w:t>opia</w:t>
            </w:r>
          </w:p>
        </w:tc>
        <w:tc>
          <w:tcPr>
            <w:tcW w:w="7535" w:type="dxa"/>
            <w:vAlign w:val="center"/>
          </w:tcPr>
          <w:p w14:paraId="566C97EE" w14:textId="0135A03B" w:rsidR="003824ED" w:rsidRDefault="003824ED" w:rsidP="003824ED">
            <w:pPr>
              <w:spacing w:line="276" w:lineRule="auto"/>
              <w:jc w:val="center"/>
            </w:pPr>
            <w:r>
              <w:t>n</w:t>
            </w:r>
            <w:r w:rsidR="00C75599">
              <w:t>earsightedness</w:t>
            </w:r>
            <w:r w:rsidR="00187772" w:rsidRPr="00187772">
              <w:rPr>
                <w:rFonts w:cs="Arial" w:hint="cs"/>
                <w:color w:val="006600"/>
                <w:rtl/>
              </w:rPr>
              <w:t xml:space="preserve"> </w:t>
            </w:r>
            <w:r w:rsidR="00187772" w:rsidRPr="00187772">
              <w:rPr>
                <w:rFonts w:cs="Arial" w:hint="cs"/>
                <w:color w:val="006600"/>
                <w:rtl/>
              </w:rPr>
              <w:t>قصر</w:t>
            </w:r>
            <w:r w:rsidR="00187772" w:rsidRPr="00187772">
              <w:rPr>
                <w:rFonts w:cs="Arial"/>
                <w:color w:val="006600"/>
                <w:rtl/>
              </w:rPr>
              <w:t xml:space="preserve"> </w:t>
            </w:r>
            <w:r w:rsidR="00187772" w:rsidRPr="00187772">
              <w:rPr>
                <w:rFonts w:cs="Arial" w:hint="cs"/>
                <w:color w:val="006600"/>
                <w:rtl/>
              </w:rPr>
              <w:t>النظر</w:t>
            </w:r>
            <w:r w:rsidR="00187772" w:rsidRPr="00187772">
              <w:rPr>
                <w:rFonts w:cs="Arial" w:hint="cs"/>
                <w:color w:val="006600"/>
                <w:rtl/>
              </w:rPr>
              <w:t xml:space="preserve">   </w:t>
            </w:r>
          </w:p>
        </w:tc>
      </w:tr>
      <w:tr w:rsidR="009C2D9B" w14:paraId="545DCAA7" w14:textId="77777777" w:rsidTr="004C6554">
        <w:trPr>
          <w:trHeight w:val="17"/>
        </w:trPr>
        <w:tc>
          <w:tcPr>
            <w:tcW w:w="2033" w:type="dxa"/>
            <w:vAlign w:val="center"/>
          </w:tcPr>
          <w:p w14:paraId="341ADD9C" w14:textId="77777777" w:rsidR="009C2D9B" w:rsidRDefault="00E97793" w:rsidP="0036225B">
            <w:pPr>
              <w:spacing w:line="276" w:lineRule="auto"/>
              <w:jc w:val="center"/>
            </w:pPr>
            <w:r>
              <w:t>Astigmatism</w:t>
            </w:r>
          </w:p>
          <w:p w14:paraId="1A5BA74E" w14:textId="069E0401" w:rsidR="00E529EB" w:rsidRPr="00E529EB" w:rsidRDefault="00E529EB" w:rsidP="0036225B">
            <w:pPr>
              <w:spacing w:line="276" w:lineRule="auto"/>
              <w:jc w:val="center"/>
              <w:rPr>
                <w:rFonts w:hint="cs"/>
                <w:color w:val="006600"/>
                <w:rtl/>
              </w:rPr>
            </w:pPr>
            <w:r w:rsidRPr="00E529EB">
              <w:rPr>
                <w:rFonts w:hint="cs"/>
                <w:color w:val="006600"/>
                <w:rtl/>
              </w:rPr>
              <w:t>لا بؤرية  او</w:t>
            </w:r>
          </w:p>
          <w:p w14:paraId="715C5397" w14:textId="492E104F" w:rsidR="00E529EB" w:rsidRDefault="00E529EB" w:rsidP="0036225B">
            <w:pPr>
              <w:spacing w:line="276" w:lineRule="auto"/>
              <w:jc w:val="center"/>
              <w:rPr>
                <w:rFonts w:hint="cs"/>
                <w:rtl/>
              </w:rPr>
            </w:pPr>
            <w:r w:rsidRPr="00E529EB">
              <w:rPr>
                <w:rFonts w:hint="cs"/>
                <w:color w:val="006600"/>
                <w:rtl/>
              </w:rPr>
              <w:t xml:space="preserve"> انحراف النظر</w:t>
            </w:r>
          </w:p>
        </w:tc>
        <w:tc>
          <w:tcPr>
            <w:tcW w:w="7535" w:type="dxa"/>
            <w:vAlign w:val="center"/>
          </w:tcPr>
          <w:p w14:paraId="45A0F0D0" w14:textId="5EEDC34D" w:rsidR="00187772" w:rsidRDefault="00C75599" w:rsidP="00187772">
            <w:pPr>
              <w:spacing w:line="276" w:lineRule="auto"/>
              <w:jc w:val="center"/>
            </w:pPr>
            <w:r>
              <w:t xml:space="preserve">condition where the eye does not focus </w:t>
            </w:r>
          </w:p>
          <w:p w14:paraId="10DE859F" w14:textId="77777777" w:rsidR="009C2D9B" w:rsidRDefault="00C75599" w:rsidP="0036225B">
            <w:pPr>
              <w:spacing w:line="276" w:lineRule="auto"/>
              <w:jc w:val="center"/>
            </w:pPr>
            <w:r>
              <w:t>properly because of uneven curvature of the cornea</w:t>
            </w:r>
          </w:p>
          <w:p w14:paraId="7DFFAB5B" w14:textId="6AEFD42A" w:rsidR="00187772" w:rsidRDefault="00187772" w:rsidP="00187772">
            <w:pPr>
              <w:spacing w:line="276" w:lineRule="auto"/>
              <w:jc w:val="center"/>
            </w:pPr>
            <w:r>
              <w:rPr>
                <w:rFonts w:cs="Arial" w:hint="cs"/>
                <w:color w:val="006600"/>
                <w:rtl/>
              </w:rPr>
              <w:t>حالة</w:t>
            </w:r>
            <w:r w:rsidRPr="00187772">
              <w:rPr>
                <w:rFonts w:cs="Arial"/>
                <w:color w:val="006600"/>
                <w:rtl/>
              </w:rPr>
              <w:t xml:space="preserve"> </w:t>
            </w:r>
            <w:r w:rsidRPr="00187772">
              <w:rPr>
                <w:rFonts w:cs="Arial" w:hint="cs"/>
                <w:color w:val="006600"/>
                <w:rtl/>
              </w:rPr>
              <w:t>حيث</w:t>
            </w:r>
            <w:r w:rsidRPr="00187772">
              <w:rPr>
                <w:rFonts w:cs="Arial"/>
                <w:color w:val="006600"/>
                <w:rtl/>
              </w:rPr>
              <w:t xml:space="preserve"> </w:t>
            </w:r>
            <w:r w:rsidRPr="00187772">
              <w:rPr>
                <w:rFonts w:cs="Arial" w:hint="cs"/>
                <w:color w:val="006600"/>
                <w:rtl/>
              </w:rPr>
              <w:t>لا</w:t>
            </w:r>
            <w:r w:rsidRPr="00187772">
              <w:rPr>
                <w:rFonts w:cs="Arial"/>
                <w:color w:val="006600"/>
                <w:rtl/>
              </w:rPr>
              <w:t xml:space="preserve"> </w:t>
            </w:r>
            <w:proofErr w:type="spellStart"/>
            <w:r>
              <w:rPr>
                <w:rFonts w:cs="Arial" w:hint="cs"/>
                <w:color w:val="006600"/>
                <w:rtl/>
              </w:rPr>
              <w:t>ت</w:t>
            </w:r>
            <w:r w:rsidRPr="00187772">
              <w:rPr>
                <w:rFonts w:cs="Arial" w:hint="cs"/>
                <w:color w:val="006600"/>
                <w:rtl/>
              </w:rPr>
              <w:t>ركزالعين</w:t>
            </w:r>
            <w:proofErr w:type="spellEnd"/>
            <w:r w:rsidRPr="00187772">
              <w:rPr>
                <w:rFonts w:cs="Arial"/>
                <w:color w:val="006600"/>
                <w:rtl/>
              </w:rPr>
              <w:t xml:space="preserve"> </w:t>
            </w:r>
            <w:r w:rsidRPr="00187772">
              <w:rPr>
                <w:rFonts w:cs="Arial" w:hint="cs"/>
                <w:color w:val="006600"/>
                <w:rtl/>
              </w:rPr>
              <w:t>بشكل</w:t>
            </w:r>
            <w:r w:rsidRPr="00187772">
              <w:rPr>
                <w:rFonts w:cs="Arial"/>
                <w:color w:val="006600"/>
                <w:rtl/>
              </w:rPr>
              <w:t xml:space="preserve"> </w:t>
            </w:r>
            <w:r w:rsidRPr="00187772">
              <w:rPr>
                <w:rFonts w:cs="Arial" w:hint="cs"/>
                <w:color w:val="006600"/>
                <w:rtl/>
              </w:rPr>
              <w:t>صحيح</w:t>
            </w:r>
            <w:r w:rsidRPr="00187772">
              <w:rPr>
                <w:rFonts w:cs="Arial"/>
                <w:color w:val="006600"/>
                <w:rtl/>
              </w:rPr>
              <w:t xml:space="preserve"> </w:t>
            </w:r>
            <w:r w:rsidRPr="00187772">
              <w:rPr>
                <w:rFonts w:cs="Arial" w:hint="cs"/>
                <w:color w:val="006600"/>
                <w:rtl/>
              </w:rPr>
              <w:t>بسبب</w:t>
            </w:r>
            <w:r w:rsidRPr="00187772">
              <w:rPr>
                <w:rFonts w:cs="Arial"/>
                <w:color w:val="006600"/>
                <w:rtl/>
              </w:rPr>
              <w:t xml:space="preserve"> </w:t>
            </w:r>
            <w:r>
              <w:rPr>
                <w:rFonts w:cs="Arial" w:hint="cs"/>
                <w:color w:val="006600"/>
                <w:rtl/>
              </w:rPr>
              <w:t>ال</w:t>
            </w:r>
            <w:r w:rsidRPr="00187772">
              <w:rPr>
                <w:rFonts w:cs="Arial" w:hint="cs"/>
                <w:color w:val="006600"/>
                <w:rtl/>
              </w:rPr>
              <w:t>انحناء</w:t>
            </w:r>
            <w:r w:rsidRPr="00187772">
              <w:rPr>
                <w:rFonts w:cs="Arial"/>
                <w:color w:val="006600"/>
                <w:rtl/>
              </w:rPr>
              <w:t xml:space="preserve"> </w:t>
            </w:r>
            <w:r w:rsidRPr="00187772">
              <w:rPr>
                <w:rFonts w:cs="Arial" w:hint="cs"/>
                <w:color w:val="006600"/>
                <w:rtl/>
              </w:rPr>
              <w:t>غير</w:t>
            </w:r>
            <w:r w:rsidRPr="00187772">
              <w:rPr>
                <w:rFonts w:cs="Arial"/>
                <w:color w:val="006600"/>
                <w:rtl/>
              </w:rPr>
              <w:t xml:space="preserve"> </w:t>
            </w:r>
            <w:r w:rsidRPr="00187772">
              <w:rPr>
                <w:rFonts w:cs="Arial" w:hint="cs"/>
                <w:color w:val="006600"/>
                <w:rtl/>
              </w:rPr>
              <w:t>المتكافئ</w:t>
            </w:r>
            <w:r w:rsidRPr="00187772">
              <w:rPr>
                <w:rFonts w:cs="Arial"/>
                <w:color w:val="006600"/>
                <w:rtl/>
              </w:rPr>
              <w:t xml:space="preserve"> </w:t>
            </w:r>
            <w:r w:rsidRPr="00187772">
              <w:rPr>
                <w:rFonts w:cs="Arial" w:hint="cs"/>
                <w:color w:val="006600"/>
                <w:rtl/>
              </w:rPr>
              <w:t>للقرنية</w:t>
            </w:r>
          </w:p>
        </w:tc>
      </w:tr>
      <w:tr w:rsidR="00E97793" w14:paraId="34005935" w14:textId="77777777" w:rsidTr="004C6554">
        <w:trPr>
          <w:trHeight w:val="17"/>
        </w:trPr>
        <w:tc>
          <w:tcPr>
            <w:tcW w:w="2033" w:type="dxa"/>
            <w:vAlign w:val="center"/>
          </w:tcPr>
          <w:p w14:paraId="5D5DD21B" w14:textId="0F6BDAC6" w:rsidR="00E97793" w:rsidRDefault="004C6554" w:rsidP="0036225B">
            <w:pPr>
              <w:spacing w:line="276" w:lineRule="auto"/>
              <w:jc w:val="center"/>
              <w:rPr>
                <w:rFonts w:hint="cs"/>
                <w:rtl/>
              </w:rPr>
            </w:pPr>
            <w:r>
              <w:t>Blindness</w:t>
            </w:r>
            <w:r w:rsidR="005C4F6F">
              <w:t xml:space="preserve"> </w:t>
            </w:r>
            <w:r w:rsidR="005C4F6F" w:rsidRPr="005C4F6F">
              <w:rPr>
                <w:rFonts w:hint="cs"/>
                <w:color w:val="006600"/>
                <w:rtl/>
              </w:rPr>
              <w:t>العمى</w:t>
            </w:r>
          </w:p>
        </w:tc>
        <w:tc>
          <w:tcPr>
            <w:tcW w:w="7535" w:type="dxa"/>
            <w:vAlign w:val="center"/>
          </w:tcPr>
          <w:p w14:paraId="73523677" w14:textId="7805EA17" w:rsidR="00E97793" w:rsidRDefault="004C6554" w:rsidP="0036225B">
            <w:pPr>
              <w:spacing w:line="276" w:lineRule="auto"/>
              <w:jc w:val="center"/>
              <w:rPr>
                <w:rFonts w:hint="cs"/>
                <w:rtl/>
              </w:rPr>
            </w:pPr>
            <w:r>
              <w:t>inability to see</w:t>
            </w:r>
            <w:r w:rsidR="005C4F6F" w:rsidRPr="005C4F6F">
              <w:rPr>
                <w:rFonts w:hint="cs"/>
                <w:color w:val="006600"/>
                <w:rtl/>
              </w:rPr>
              <w:t xml:space="preserve">عدم القدرة على الرؤية </w:t>
            </w:r>
          </w:p>
        </w:tc>
      </w:tr>
      <w:tr w:rsidR="004C6554" w14:paraId="05CFB509" w14:textId="77777777" w:rsidTr="004C6554">
        <w:trPr>
          <w:trHeight w:val="17"/>
        </w:trPr>
        <w:tc>
          <w:tcPr>
            <w:tcW w:w="2033" w:type="dxa"/>
            <w:vAlign w:val="center"/>
          </w:tcPr>
          <w:p w14:paraId="78CBF7B0" w14:textId="2A0F0245" w:rsidR="004C6554" w:rsidRDefault="004C6554" w:rsidP="0036225B">
            <w:pPr>
              <w:spacing w:line="276" w:lineRule="auto"/>
              <w:jc w:val="center"/>
            </w:pPr>
            <w:r w:rsidRPr="003824ED">
              <w:rPr>
                <w:color w:val="0000FF"/>
              </w:rPr>
              <w:t>Ot</w:t>
            </w:r>
            <w:r w:rsidRPr="003824ED">
              <w:rPr>
                <w:color w:val="FF0000"/>
              </w:rPr>
              <w:t>algia</w:t>
            </w:r>
          </w:p>
        </w:tc>
        <w:tc>
          <w:tcPr>
            <w:tcW w:w="7535" w:type="dxa"/>
            <w:vAlign w:val="center"/>
          </w:tcPr>
          <w:p w14:paraId="43EA1260" w14:textId="770C49B7" w:rsidR="004C6554" w:rsidRDefault="004C6554" w:rsidP="0036225B">
            <w:pPr>
              <w:spacing w:line="276" w:lineRule="auto"/>
              <w:jc w:val="center"/>
              <w:rPr>
                <w:rFonts w:hint="cs"/>
                <w:rtl/>
              </w:rPr>
            </w:pPr>
            <w:r>
              <w:t>pain in the ear</w:t>
            </w:r>
            <w:r w:rsidR="00E529EB">
              <w:rPr>
                <w:rFonts w:hint="cs"/>
                <w:rtl/>
              </w:rPr>
              <w:t xml:space="preserve"> </w:t>
            </w:r>
            <w:r w:rsidR="00E529EB" w:rsidRPr="00E529EB">
              <w:rPr>
                <w:rFonts w:hint="cs"/>
                <w:color w:val="006600"/>
                <w:rtl/>
              </w:rPr>
              <w:t xml:space="preserve">الم في الاذن </w:t>
            </w:r>
          </w:p>
        </w:tc>
      </w:tr>
      <w:tr w:rsidR="004C6554" w14:paraId="1DC1A281" w14:textId="77777777" w:rsidTr="004C6554">
        <w:trPr>
          <w:trHeight w:val="17"/>
        </w:trPr>
        <w:tc>
          <w:tcPr>
            <w:tcW w:w="2033" w:type="dxa"/>
            <w:vAlign w:val="center"/>
          </w:tcPr>
          <w:p w14:paraId="18F62553" w14:textId="77E56727" w:rsidR="004C6554" w:rsidRDefault="004C6554" w:rsidP="0036225B">
            <w:pPr>
              <w:spacing w:line="276" w:lineRule="auto"/>
              <w:jc w:val="center"/>
            </w:pPr>
            <w:r w:rsidRPr="003824ED">
              <w:rPr>
                <w:color w:val="0000FF"/>
              </w:rPr>
              <w:t>Ot</w:t>
            </w:r>
            <w:r w:rsidRPr="004C6554">
              <w:rPr>
                <w:color w:val="FF0000"/>
              </w:rPr>
              <w:t>itis</w:t>
            </w:r>
          </w:p>
        </w:tc>
        <w:tc>
          <w:tcPr>
            <w:tcW w:w="7535" w:type="dxa"/>
            <w:vAlign w:val="center"/>
          </w:tcPr>
          <w:p w14:paraId="3602A005" w14:textId="793DA5C5" w:rsidR="004C6554" w:rsidRDefault="004C6554" w:rsidP="0036225B">
            <w:pPr>
              <w:spacing w:line="276" w:lineRule="auto"/>
              <w:jc w:val="center"/>
              <w:rPr>
                <w:rFonts w:hint="cs"/>
                <w:rtl/>
              </w:rPr>
            </w:pPr>
            <w:r>
              <w:t>inflammation of the ear</w:t>
            </w:r>
            <w:r w:rsidR="00E529EB" w:rsidRPr="00E529EB">
              <w:rPr>
                <w:rFonts w:hint="cs"/>
                <w:color w:val="006600"/>
                <w:rtl/>
              </w:rPr>
              <w:t xml:space="preserve">التهاب في الاذن </w:t>
            </w:r>
          </w:p>
        </w:tc>
      </w:tr>
      <w:tr w:rsidR="004C6554" w14:paraId="22CD7373" w14:textId="77777777" w:rsidTr="004C6554">
        <w:trPr>
          <w:trHeight w:val="17"/>
        </w:trPr>
        <w:tc>
          <w:tcPr>
            <w:tcW w:w="2033" w:type="dxa"/>
            <w:vAlign w:val="center"/>
          </w:tcPr>
          <w:p w14:paraId="2E5C4D3A" w14:textId="174EB820" w:rsidR="004C6554" w:rsidRDefault="004C6554" w:rsidP="0036225B">
            <w:pPr>
              <w:spacing w:line="276" w:lineRule="auto"/>
              <w:jc w:val="center"/>
            </w:pPr>
            <w:proofErr w:type="spellStart"/>
            <w:r w:rsidRPr="003824ED">
              <w:rPr>
                <w:color w:val="0000FF"/>
              </w:rPr>
              <w:t>Ot</w:t>
            </w:r>
            <w:r>
              <w:t>o</w:t>
            </w:r>
            <w:r w:rsidRPr="003824ED">
              <w:rPr>
                <w:color w:val="0000FF"/>
              </w:rPr>
              <w:t>myc</w:t>
            </w:r>
            <w:r w:rsidRPr="004C6554">
              <w:rPr>
                <w:color w:val="FF0000"/>
              </w:rPr>
              <w:t>osis</w:t>
            </w:r>
            <w:proofErr w:type="spellEnd"/>
          </w:p>
        </w:tc>
        <w:tc>
          <w:tcPr>
            <w:tcW w:w="7535" w:type="dxa"/>
            <w:vAlign w:val="center"/>
          </w:tcPr>
          <w:p w14:paraId="260B83D6" w14:textId="19D5DB18" w:rsidR="004C6554" w:rsidRDefault="004C6554" w:rsidP="0036225B">
            <w:pPr>
              <w:spacing w:line="276" w:lineRule="auto"/>
              <w:jc w:val="center"/>
              <w:rPr>
                <w:rFonts w:hint="cs"/>
                <w:rtl/>
              </w:rPr>
            </w:pPr>
            <w:r>
              <w:t>condition of fungal infection in the ear</w:t>
            </w:r>
            <w:r w:rsidR="00E529EB" w:rsidRPr="00D075C5">
              <w:rPr>
                <w:rFonts w:hint="cs"/>
                <w:color w:val="006600"/>
                <w:rtl/>
              </w:rPr>
              <w:t>حالة عدوى فطرية</w:t>
            </w:r>
            <w:r w:rsidR="00D075C5">
              <w:rPr>
                <w:rFonts w:hint="cs"/>
                <w:color w:val="006600"/>
                <w:rtl/>
              </w:rPr>
              <w:t>(تفطر)</w:t>
            </w:r>
            <w:r w:rsidR="00E529EB" w:rsidRPr="00D075C5">
              <w:rPr>
                <w:rFonts w:hint="cs"/>
                <w:color w:val="006600"/>
                <w:rtl/>
              </w:rPr>
              <w:t xml:space="preserve"> في الاذن</w:t>
            </w:r>
            <w:r w:rsidR="00D075C5" w:rsidRPr="00D075C5">
              <w:rPr>
                <w:rFonts w:hint="cs"/>
                <w:color w:val="006600"/>
                <w:rtl/>
              </w:rPr>
              <w:t xml:space="preserve">   </w:t>
            </w:r>
            <w:r w:rsidR="00E529EB" w:rsidRPr="00D075C5">
              <w:rPr>
                <w:rFonts w:hint="cs"/>
                <w:color w:val="006600"/>
                <w:rtl/>
              </w:rPr>
              <w:t xml:space="preserve"> </w:t>
            </w:r>
          </w:p>
        </w:tc>
      </w:tr>
      <w:tr w:rsidR="004C6554" w14:paraId="771879D8" w14:textId="77777777" w:rsidTr="004C6554">
        <w:trPr>
          <w:trHeight w:val="17"/>
        </w:trPr>
        <w:tc>
          <w:tcPr>
            <w:tcW w:w="2033" w:type="dxa"/>
            <w:vAlign w:val="center"/>
          </w:tcPr>
          <w:p w14:paraId="14CCE78E" w14:textId="3CB868EF" w:rsidR="004C6554" w:rsidRDefault="004C6554" w:rsidP="0036225B">
            <w:pPr>
              <w:spacing w:line="276" w:lineRule="auto"/>
              <w:jc w:val="center"/>
            </w:pPr>
            <w:proofErr w:type="spellStart"/>
            <w:r w:rsidRPr="003824ED">
              <w:rPr>
                <w:color w:val="0000FF"/>
              </w:rPr>
              <w:t>Ot</w:t>
            </w:r>
            <w:r>
              <w:t>o</w:t>
            </w:r>
            <w:r w:rsidRPr="004C6554">
              <w:rPr>
                <w:color w:val="FF0000"/>
              </w:rPr>
              <w:t>rrhea</w:t>
            </w:r>
            <w:proofErr w:type="spellEnd"/>
          </w:p>
        </w:tc>
        <w:tc>
          <w:tcPr>
            <w:tcW w:w="7535" w:type="dxa"/>
            <w:vAlign w:val="center"/>
          </w:tcPr>
          <w:p w14:paraId="13DBECCF" w14:textId="11DC215B" w:rsidR="004C6554" w:rsidRDefault="004C6554" w:rsidP="0036225B">
            <w:pPr>
              <w:spacing w:line="276" w:lineRule="auto"/>
              <w:jc w:val="center"/>
            </w:pPr>
            <w:r>
              <w:t>discharge from the ear</w:t>
            </w:r>
            <w:r w:rsidR="00E529EB">
              <w:t xml:space="preserve"> </w:t>
            </w:r>
            <w:r w:rsidR="00D075C5">
              <w:t xml:space="preserve">   </w:t>
            </w:r>
            <w:r w:rsidR="00E529EB">
              <w:t xml:space="preserve"> </w:t>
            </w:r>
            <w:r w:rsidR="00E529EB" w:rsidRPr="00E529EB">
              <w:rPr>
                <w:rFonts w:hint="cs"/>
                <w:color w:val="006600"/>
                <w:rtl/>
              </w:rPr>
              <w:t xml:space="preserve">افرازات من الاذن </w:t>
            </w:r>
          </w:p>
        </w:tc>
      </w:tr>
      <w:tr w:rsidR="004C6554" w14:paraId="57DA9A2C" w14:textId="77777777" w:rsidTr="004C6554">
        <w:trPr>
          <w:trHeight w:val="17"/>
        </w:trPr>
        <w:tc>
          <w:tcPr>
            <w:tcW w:w="2033" w:type="dxa"/>
            <w:vAlign w:val="center"/>
          </w:tcPr>
          <w:p w14:paraId="6EFA28D7" w14:textId="20B57D82" w:rsidR="004C6554" w:rsidRDefault="004C6554" w:rsidP="0036225B">
            <w:pPr>
              <w:spacing w:line="276" w:lineRule="auto"/>
              <w:jc w:val="center"/>
            </w:pPr>
            <w:proofErr w:type="spellStart"/>
            <w:r w:rsidRPr="003824ED">
              <w:rPr>
                <w:color w:val="0000FF"/>
              </w:rPr>
              <w:t>Ot</w:t>
            </w:r>
            <w:r>
              <w:t>o</w:t>
            </w:r>
            <w:r w:rsidRPr="003824ED">
              <w:rPr>
                <w:color w:val="0000FF"/>
              </w:rPr>
              <w:t>py</w:t>
            </w:r>
            <w:r>
              <w:t>o</w:t>
            </w:r>
            <w:r w:rsidRPr="004C6554">
              <w:rPr>
                <w:color w:val="FF0000"/>
              </w:rPr>
              <w:t>rrhea</w:t>
            </w:r>
            <w:proofErr w:type="spellEnd"/>
          </w:p>
        </w:tc>
        <w:tc>
          <w:tcPr>
            <w:tcW w:w="7535" w:type="dxa"/>
            <w:vAlign w:val="center"/>
          </w:tcPr>
          <w:p w14:paraId="0DFDACCB" w14:textId="09260009" w:rsidR="004C6554" w:rsidRDefault="004C6554" w:rsidP="0036225B">
            <w:pPr>
              <w:spacing w:line="276" w:lineRule="auto"/>
              <w:jc w:val="center"/>
              <w:rPr>
                <w:rFonts w:hint="cs"/>
                <w:rtl/>
              </w:rPr>
            </w:pPr>
            <w:r>
              <w:t>discharge of pus from the ear</w:t>
            </w:r>
            <w:r w:rsidR="00E529EB">
              <w:rPr>
                <w:rFonts w:hint="cs"/>
                <w:rtl/>
              </w:rPr>
              <w:t xml:space="preserve"> </w:t>
            </w:r>
            <w:r w:rsidR="00E529EB" w:rsidRPr="00E529EB">
              <w:rPr>
                <w:rFonts w:hint="cs"/>
                <w:color w:val="006600"/>
                <w:rtl/>
              </w:rPr>
              <w:t>افراز قيح(صديد ) من الاذن</w:t>
            </w:r>
            <w:r w:rsidR="00D075C5">
              <w:rPr>
                <w:rFonts w:hint="cs"/>
                <w:rtl/>
              </w:rPr>
              <w:t xml:space="preserve">    </w:t>
            </w:r>
            <w:r w:rsidR="00E529EB">
              <w:rPr>
                <w:rFonts w:hint="cs"/>
                <w:rtl/>
              </w:rPr>
              <w:t xml:space="preserve">   </w:t>
            </w:r>
          </w:p>
        </w:tc>
      </w:tr>
      <w:tr w:rsidR="004C6554" w14:paraId="2F2845FA" w14:textId="77777777" w:rsidTr="004C6554">
        <w:trPr>
          <w:trHeight w:val="17"/>
        </w:trPr>
        <w:tc>
          <w:tcPr>
            <w:tcW w:w="2033" w:type="dxa"/>
            <w:vAlign w:val="center"/>
          </w:tcPr>
          <w:p w14:paraId="448568F3" w14:textId="7085DC98" w:rsidR="004C6554" w:rsidRDefault="00CE563B" w:rsidP="0036225B">
            <w:pPr>
              <w:spacing w:line="276" w:lineRule="auto"/>
              <w:jc w:val="center"/>
            </w:pPr>
            <w:r w:rsidRPr="003824ED">
              <w:rPr>
                <w:color w:val="0000FF"/>
              </w:rPr>
              <w:t>O</w:t>
            </w:r>
            <w:r w:rsidR="004C6554" w:rsidRPr="003824ED">
              <w:rPr>
                <w:color w:val="0000FF"/>
              </w:rPr>
              <w:t>t</w:t>
            </w:r>
            <w:r w:rsidR="004C6554">
              <w:t>o</w:t>
            </w:r>
            <w:r w:rsidR="004C6554" w:rsidRPr="004C6554">
              <w:rPr>
                <w:color w:val="FF0000"/>
              </w:rPr>
              <w:t>rrhagia</w:t>
            </w:r>
          </w:p>
        </w:tc>
        <w:tc>
          <w:tcPr>
            <w:tcW w:w="7535" w:type="dxa"/>
            <w:vAlign w:val="center"/>
          </w:tcPr>
          <w:p w14:paraId="4D180FF0" w14:textId="2AD7FE84" w:rsidR="004C6554" w:rsidRDefault="004C6554" w:rsidP="00E529EB">
            <w:pPr>
              <w:spacing w:line="276" w:lineRule="auto"/>
              <w:jc w:val="center"/>
            </w:pPr>
            <w:r>
              <w:t>discharge of blood from the ear</w:t>
            </w:r>
            <w:r w:rsidR="00D075C5">
              <w:t xml:space="preserve">  </w:t>
            </w:r>
            <w:r w:rsidR="00E0016B">
              <w:t xml:space="preserve">    </w:t>
            </w:r>
            <w:r w:rsidR="00D075C5">
              <w:t xml:space="preserve"> </w:t>
            </w:r>
            <w:r w:rsidR="00E529EB">
              <w:t xml:space="preserve"> </w:t>
            </w:r>
            <w:r w:rsidR="00E529EB" w:rsidRPr="00D075C5">
              <w:rPr>
                <w:rFonts w:cs="Arial" w:hint="cs"/>
                <w:color w:val="006600"/>
                <w:rtl/>
              </w:rPr>
              <w:t>إفراز دم</w:t>
            </w:r>
            <w:r w:rsidR="00E529EB" w:rsidRPr="00D075C5">
              <w:rPr>
                <w:rFonts w:cs="Arial"/>
                <w:color w:val="006600"/>
                <w:rtl/>
              </w:rPr>
              <w:t xml:space="preserve"> </w:t>
            </w:r>
            <w:r w:rsidR="00E529EB" w:rsidRPr="00D075C5">
              <w:rPr>
                <w:rFonts w:cs="Arial" w:hint="cs"/>
                <w:color w:val="006600"/>
                <w:rtl/>
              </w:rPr>
              <w:t>من</w:t>
            </w:r>
            <w:r w:rsidR="00E529EB" w:rsidRPr="00D075C5">
              <w:rPr>
                <w:rFonts w:cs="Arial"/>
                <w:color w:val="006600"/>
                <w:rtl/>
              </w:rPr>
              <w:t xml:space="preserve"> </w:t>
            </w:r>
            <w:r w:rsidR="00E529EB" w:rsidRPr="00D075C5">
              <w:rPr>
                <w:rFonts w:cs="Arial" w:hint="cs"/>
                <w:color w:val="006600"/>
                <w:rtl/>
              </w:rPr>
              <w:t>الأذن</w:t>
            </w:r>
          </w:p>
        </w:tc>
      </w:tr>
      <w:tr w:rsidR="004C6554" w14:paraId="75BCDF20" w14:textId="77777777" w:rsidTr="004C6554">
        <w:trPr>
          <w:trHeight w:val="17"/>
        </w:trPr>
        <w:tc>
          <w:tcPr>
            <w:tcW w:w="2033" w:type="dxa"/>
            <w:vAlign w:val="center"/>
          </w:tcPr>
          <w:p w14:paraId="23C45F64" w14:textId="77777777" w:rsidR="004C6554" w:rsidRDefault="004C6554" w:rsidP="0036225B">
            <w:pPr>
              <w:spacing w:line="276" w:lineRule="auto"/>
              <w:jc w:val="center"/>
            </w:pPr>
            <w:r>
              <w:t>Vertigo</w:t>
            </w:r>
          </w:p>
          <w:p w14:paraId="72A12D02" w14:textId="4058A461" w:rsidR="00D075C5" w:rsidRDefault="00D075C5" w:rsidP="0036225B">
            <w:pPr>
              <w:spacing w:line="276" w:lineRule="auto"/>
              <w:jc w:val="center"/>
            </w:pPr>
            <w:r w:rsidRPr="00D075C5">
              <w:rPr>
                <w:rFonts w:cs="Arial" w:hint="cs"/>
                <w:color w:val="006600"/>
                <w:rtl/>
              </w:rPr>
              <w:t>دوار -  دوخة</w:t>
            </w:r>
          </w:p>
        </w:tc>
        <w:tc>
          <w:tcPr>
            <w:tcW w:w="7535" w:type="dxa"/>
            <w:vAlign w:val="center"/>
          </w:tcPr>
          <w:p w14:paraId="3C42EA1B" w14:textId="77777777" w:rsidR="004C6554" w:rsidRDefault="004C6554" w:rsidP="004C6554">
            <w:pPr>
              <w:spacing w:line="276" w:lineRule="auto"/>
              <w:jc w:val="center"/>
            </w:pPr>
            <w:r>
              <w:t>a sense of dizziness and loss of balance often combined with nausea and vomiting associated with inner ear problems</w:t>
            </w:r>
          </w:p>
          <w:p w14:paraId="2C488902" w14:textId="397B467E" w:rsidR="00D075C5" w:rsidRDefault="00D075C5" w:rsidP="004C6554">
            <w:pPr>
              <w:spacing w:line="276" w:lineRule="auto"/>
              <w:jc w:val="center"/>
            </w:pPr>
            <w:r w:rsidRPr="00D075C5">
              <w:rPr>
                <w:rFonts w:cs="Arial" w:hint="cs"/>
                <w:color w:val="006600"/>
                <w:rtl/>
              </w:rPr>
              <w:t>شعور</w:t>
            </w:r>
            <w:r w:rsidRPr="00D075C5">
              <w:rPr>
                <w:rFonts w:cs="Arial"/>
                <w:color w:val="006600"/>
                <w:rtl/>
              </w:rPr>
              <w:t xml:space="preserve"> </w:t>
            </w:r>
            <w:r w:rsidRPr="00D075C5">
              <w:rPr>
                <w:rFonts w:cs="Arial" w:hint="cs"/>
                <w:color w:val="006600"/>
                <w:rtl/>
              </w:rPr>
              <w:t>الدوخة</w:t>
            </w:r>
            <w:r w:rsidRPr="00D075C5">
              <w:rPr>
                <w:rFonts w:cs="Arial"/>
                <w:color w:val="006600"/>
                <w:rtl/>
              </w:rPr>
              <w:t xml:space="preserve"> </w:t>
            </w:r>
            <w:r w:rsidRPr="00D075C5">
              <w:rPr>
                <w:rFonts w:cs="Arial" w:hint="cs"/>
                <w:color w:val="006600"/>
                <w:rtl/>
              </w:rPr>
              <w:t>وفقدان</w:t>
            </w:r>
            <w:r w:rsidRPr="00D075C5">
              <w:rPr>
                <w:rFonts w:cs="Arial"/>
                <w:color w:val="006600"/>
                <w:rtl/>
              </w:rPr>
              <w:t xml:space="preserve"> </w:t>
            </w:r>
            <w:r w:rsidRPr="00D075C5">
              <w:rPr>
                <w:rFonts w:cs="Arial" w:hint="cs"/>
                <w:color w:val="006600"/>
                <w:rtl/>
              </w:rPr>
              <w:t>التوازن</w:t>
            </w:r>
            <w:r w:rsidRPr="00D075C5">
              <w:rPr>
                <w:rFonts w:cs="Arial"/>
                <w:color w:val="006600"/>
                <w:rtl/>
              </w:rPr>
              <w:t xml:space="preserve"> </w:t>
            </w:r>
            <w:r w:rsidRPr="00D075C5">
              <w:rPr>
                <w:rFonts w:cs="Arial" w:hint="cs"/>
                <w:color w:val="006600"/>
                <w:rtl/>
              </w:rPr>
              <w:t>في</w:t>
            </w:r>
            <w:r w:rsidRPr="00D075C5">
              <w:rPr>
                <w:rFonts w:cs="Arial"/>
                <w:color w:val="006600"/>
                <w:rtl/>
              </w:rPr>
              <w:t xml:space="preserve"> </w:t>
            </w:r>
            <w:r w:rsidRPr="00D075C5">
              <w:rPr>
                <w:rFonts w:cs="Arial" w:hint="cs"/>
                <w:color w:val="006600"/>
                <w:rtl/>
              </w:rPr>
              <w:t>كثير</w:t>
            </w:r>
            <w:r w:rsidRPr="00D075C5">
              <w:rPr>
                <w:rFonts w:cs="Arial"/>
                <w:color w:val="006600"/>
                <w:rtl/>
              </w:rPr>
              <w:t xml:space="preserve"> </w:t>
            </w:r>
            <w:r w:rsidRPr="00D075C5">
              <w:rPr>
                <w:rFonts w:cs="Arial" w:hint="cs"/>
                <w:color w:val="006600"/>
                <w:rtl/>
              </w:rPr>
              <w:t>من</w:t>
            </w:r>
            <w:r w:rsidRPr="00D075C5">
              <w:rPr>
                <w:rFonts w:cs="Arial"/>
                <w:color w:val="006600"/>
                <w:rtl/>
              </w:rPr>
              <w:t xml:space="preserve"> </w:t>
            </w:r>
            <w:r w:rsidRPr="00D075C5">
              <w:rPr>
                <w:rFonts w:cs="Arial" w:hint="cs"/>
                <w:color w:val="006600"/>
                <w:rtl/>
              </w:rPr>
              <w:t>الأحيان</w:t>
            </w:r>
            <w:r w:rsidRPr="00D075C5">
              <w:rPr>
                <w:rFonts w:cs="Arial"/>
                <w:color w:val="006600"/>
                <w:rtl/>
              </w:rPr>
              <w:t xml:space="preserve"> </w:t>
            </w:r>
            <w:r w:rsidRPr="00D075C5">
              <w:rPr>
                <w:rFonts w:cs="Arial" w:hint="cs"/>
                <w:color w:val="006600"/>
                <w:rtl/>
              </w:rPr>
              <w:t>إلى</w:t>
            </w:r>
            <w:r w:rsidRPr="00D075C5">
              <w:rPr>
                <w:rFonts w:cs="Arial"/>
                <w:color w:val="006600"/>
                <w:rtl/>
              </w:rPr>
              <w:t xml:space="preserve"> </w:t>
            </w:r>
            <w:r w:rsidRPr="00D075C5">
              <w:rPr>
                <w:rFonts w:cs="Arial" w:hint="cs"/>
                <w:color w:val="006600"/>
                <w:rtl/>
              </w:rPr>
              <w:t>جانب</w:t>
            </w:r>
            <w:r w:rsidRPr="00D075C5">
              <w:rPr>
                <w:rFonts w:cs="Arial"/>
                <w:color w:val="006600"/>
                <w:rtl/>
              </w:rPr>
              <w:t xml:space="preserve"> </w:t>
            </w:r>
            <w:r w:rsidRPr="00D075C5">
              <w:rPr>
                <w:rFonts w:cs="Arial" w:hint="cs"/>
                <w:color w:val="006600"/>
                <w:rtl/>
              </w:rPr>
              <w:t>الغثيان</w:t>
            </w:r>
            <w:r w:rsidRPr="00D075C5">
              <w:rPr>
                <w:rFonts w:cs="Arial"/>
                <w:color w:val="006600"/>
                <w:rtl/>
              </w:rPr>
              <w:t xml:space="preserve"> </w:t>
            </w:r>
            <w:r w:rsidRPr="00D075C5">
              <w:rPr>
                <w:rFonts w:cs="Arial" w:hint="cs"/>
                <w:color w:val="006600"/>
                <w:rtl/>
              </w:rPr>
              <w:t>والقيء</w:t>
            </w:r>
            <w:r w:rsidRPr="00D075C5">
              <w:rPr>
                <w:rFonts w:cs="Arial"/>
                <w:color w:val="006600"/>
                <w:rtl/>
              </w:rPr>
              <w:t xml:space="preserve"> </w:t>
            </w:r>
            <w:r w:rsidRPr="00D075C5">
              <w:rPr>
                <w:rFonts w:cs="Arial" w:hint="cs"/>
                <w:color w:val="006600"/>
                <w:rtl/>
              </w:rPr>
              <w:t>المرتبطين</w:t>
            </w:r>
            <w:r w:rsidRPr="00D075C5">
              <w:rPr>
                <w:rFonts w:cs="Arial"/>
                <w:color w:val="006600"/>
                <w:rtl/>
              </w:rPr>
              <w:t xml:space="preserve"> </w:t>
            </w:r>
            <w:r w:rsidRPr="00D075C5">
              <w:rPr>
                <w:rFonts w:cs="Arial" w:hint="cs"/>
                <w:color w:val="006600"/>
                <w:rtl/>
              </w:rPr>
              <w:t>مع</w:t>
            </w:r>
            <w:r w:rsidRPr="00D075C5">
              <w:rPr>
                <w:rFonts w:cs="Arial"/>
                <w:color w:val="006600"/>
                <w:rtl/>
              </w:rPr>
              <w:t xml:space="preserve"> </w:t>
            </w:r>
            <w:r w:rsidRPr="00D075C5">
              <w:rPr>
                <w:rFonts w:cs="Arial" w:hint="cs"/>
                <w:color w:val="006600"/>
                <w:rtl/>
              </w:rPr>
              <w:t>مشاكل</w:t>
            </w:r>
            <w:r w:rsidRPr="00D075C5">
              <w:rPr>
                <w:rFonts w:cs="Arial"/>
                <w:color w:val="006600"/>
                <w:rtl/>
              </w:rPr>
              <w:t xml:space="preserve"> </w:t>
            </w:r>
            <w:r w:rsidRPr="00D075C5">
              <w:rPr>
                <w:rFonts w:cs="Arial" w:hint="cs"/>
                <w:color w:val="006600"/>
                <w:rtl/>
              </w:rPr>
              <w:t>الأذن</w:t>
            </w:r>
            <w:r w:rsidRPr="00D075C5">
              <w:rPr>
                <w:rFonts w:cs="Arial"/>
                <w:color w:val="006600"/>
                <w:rtl/>
              </w:rPr>
              <w:t xml:space="preserve"> </w:t>
            </w:r>
            <w:r w:rsidRPr="00D075C5">
              <w:rPr>
                <w:rFonts w:cs="Arial" w:hint="cs"/>
                <w:color w:val="006600"/>
                <w:rtl/>
              </w:rPr>
              <w:t>الداخلية</w:t>
            </w:r>
          </w:p>
        </w:tc>
      </w:tr>
      <w:tr w:rsidR="004C6554" w14:paraId="0223E491" w14:textId="77777777" w:rsidTr="004C6554">
        <w:trPr>
          <w:trHeight w:val="17"/>
        </w:trPr>
        <w:tc>
          <w:tcPr>
            <w:tcW w:w="2033" w:type="dxa"/>
            <w:vAlign w:val="center"/>
          </w:tcPr>
          <w:p w14:paraId="55448F12" w14:textId="440DA150" w:rsidR="004C6554" w:rsidRDefault="004C6554" w:rsidP="0036225B">
            <w:pPr>
              <w:spacing w:line="276" w:lineRule="auto"/>
              <w:jc w:val="center"/>
            </w:pPr>
            <w:proofErr w:type="spellStart"/>
            <w:r w:rsidRPr="004C6554">
              <w:rPr>
                <w:color w:val="0000FF"/>
              </w:rPr>
              <w:t>Tympan</w:t>
            </w:r>
            <w:r>
              <w:t>o</w:t>
            </w:r>
            <w:r w:rsidRPr="004C6554">
              <w:rPr>
                <w:color w:val="FF0000"/>
              </w:rPr>
              <w:t>rrhexis</w:t>
            </w:r>
            <w:proofErr w:type="spellEnd"/>
          </w:p>
        </w:tc>
        <w:tc>
          <w:tcPr>
            <w:tcW w:w="7535" w:type="dxa"/>
            <w:vAlign w:val="center"/>
          </w:tcPr>
          <w:p w14:paraId="42318E10" w14:textId="48531893" w:rsidR="004C6554" w:rsidRDefault="004C6554" w:rsidP="0036225B">
            <w:pPr>
              <w:spacing w:line="276" w:lineRule="auto"/>
              <w:jc w:val="center"/>
            </w:pPr>
            <w:r>
              <w:t>rupture of the eardrum</w:t>
            </w:r>
            <w:r w:rsidR="00E529EB" w:rsidRPr="00E529EB">
              <w:rPr>
                <w:rFonts w:hint="cs"/>
                <w:color w:val="006600"/>
                <w:rtl/>
              </w:rPr>
              <w:t xml:space="preserve">تمزق طبلة الاذن   </w:t>
            </w:r>
          </w:p>
        </w:tc>
      </w:tr>
      <w:tr w:rsidR="004C6554" w14:paraId="4DE0636D" w14:textId="77777777" w:rsidTr="004C6554">
        <w:trPr>
          <w:trHeight w:val="17"/>
        </w:trPr>
        <w:tc>
          <w:tcPr>
            <w:tcW w:w="2033" w:type="dxa"/>
            <w:vAlign w:val="center"/>
          </w:tcPr>
          <w:p w14:paraId="5CC24F37" w14:textId="277B82BB" w:rsidR="004C6554" w:rsidRDefault="004C6554" w:rsidP="0036225B">
            <w:pPr>
              <w:spacing w:line="276" w:lineRule="auto"/>
              <w:jc w:val="center"/>
              <w:rPr>
                <w:rFonts w:hint="cs"/>
                <w:rtl/>
              </w:rPr>
            </w:pPr>
            <w:r>
              <w:t xml:space="preserve">Deafness </w:t>
            </w:r>
            <w:r w:rsidR="00E529EB">
              <w:t xml:space="preserve"> </w:t>
            </w:r>
            <w:r w:rsidR="00E529EB" w:rsidRPr="00E529EB">
              <w:rPr>
                <w:rFonts w:cs="Arial" w:hint="cs"/>
                <w:color w:val="006600"/>
                <w:rtl/>
              </w:rPr>
              <w:t>صَمَم</w:t>
            </w:r>
          </w:p>
        </w:tc>
        <w:tc>
          <w:tcPr>
            <w:tcW w:w="7535" w:type="dxa"/>
            <w:vAlign w:val="center"/>
          </w:tcPr>
          <w:p w14:paraId="2565CFC4" w14:textId="4D0D5D84" w:rsidR="004C6554" w:rsidRDefault="004C6554" w:rsidP="0036225B">
            <w:pPr>
              <w:spacing w:line="276" w:lineRule="auto"/>
              <w:jc w:val="center"/>
              <w:rPr>
                <w:rFonts w:hint="cs"/>
                <w:rtl/>
              </w:rPr>
            </w:pPr>
            <w:r>
              <w:t>inability to hear</w:t>
            </w:r>
            <w:r w:rsidR="00E529EB" w:rsidRPr="00E529EB">
              <w:rPr>
                <w:rFonts w:hint="cs"/>
                <w:color w:val="006600"/>
                <w:rtl/>
              </w:rPr>
              <w:t xml:space="preserve">عدم القدرة على السمع  </w:t>
            </w:r>
          </w:p>
        </w:tc>
      </w:tr>
    </w:tbl>
    <w:p w14:paraId="533C0672" w14:textId="77777777" w:rsidR="007E333D" w:rsidRPr="001B5289" w:rsidRDefault="007E333D" w:rsidP="000609E8">
      <w:pPr>
        <w:spacing w:line="276" w:lineRule="auto"/>
        <w:rPr>
          <w:b/>
          <w:sz w:val="16"/>
          <w:szCs w:val="28"/>
          <w:highlight w:val="lightGray"/>
        </w:rPr>
      </w:pPr>
    </w:p>
    <w:p w14:paraId="313CB779" w14:textId="77777777" w:rsidR="00E0016B" w:rsidRDefault="00E0016B" w:rsidP="000609E8">
      <w:pPr>
        <w:spacing w:line="276" w:lineRule="auto"/>
        <w:rPr>
          <w:b/>
          <w:sz w:val="14"/>
          <w:szCs w:val="28"/>
          <w:highlight w:val="lightGray"/>
        </w:rPr>
      </w:pPr>
    </w:p>
    <w:p w14:paraId="3B4BCBC5" w14:textId="77777777" w:rsidR="00E0016B" w:rsidRDefault="00E0016B" w:rsidP="000609E8">
      <w:pPr>
        <w:spacing w:line="276" w:lineRule="auto"/>
        <w:rPr>
          <w:b/>
          <w:sz w:val="14"/>
          <w:szCs w:val="28"/>
          <w:highlight w:val="lightGray"/>
        </w:rPr>
      </w:pPr>
    </w:p>
    <w:p w14:paraId="65D518C9" w14:textId="77777777" w:rsidR="00E0016B" w:rsidRDefault="00E0016B" w:rsidP="000609E8">
      <w:pPr>
        <w:spacing w:line="276" w:lineRule="auto"/>
        <w:rPr>
          <w:b/>
          <w:sz w:val="14"/>
          <w:szCs w:val="28"/>
          <w:highlight w:val="lightGray"/>
        </w:rPr>
      </w:pPr>
    </w:p>
    <w:p w14:paraId="3B24B727" w14:textId="77777777" w:rsidR="00E0016B" w:rsidRDefault="00E0016B" w:rsidP="000609E8">
      <w:pPr>
        <w:spacing w:line="276" w:lineRule="auto"/>
        <w:rPr>
          <w:b/>
          <w:sz w:val="14"/>
          <w:szCs w:val="28"/>
          <w:highlight w:val="lightGray"/>
        </w:rPr>
      </w:pPr>
    </w:p>
    <w:p w14:paraId="0A932EBC" w14:textId="77777777" w:rsidR="00E0016B" w:rsidRDefault="00E0016B" w:rsidP="000609E8">
      <w:pPr>
        <w:spacing w:line="276" w:lineRule="auto"/>
        <w:rPr>
          <w:b/>
          <w:sz w:val="14"/>
          <w:szCs w:val="28"/>
          <w:highlight w:val="lightGray"/>
        </w:rPr>
      </w:pPr>
    </w:p>
    <w:p w14:paraId="4B74946C" w14:textId="77777777" w:rsidR="00E0016B" w:rsidRDefault="00E0016B" w:rsidP="000609E8">
      <w:pPr>
        <w:spacing w:line="276" w:lineRule="auto"/>
        <w:rPr>
          <w:b/>
          <w:sz w:val="14"/>
          <w:szCs w:val="28"/>
          <w:highlight w:val="lightGray"/>
        </w:rPr>
      </w:pPr>
    </w:p>
    <w:p w14:paraId="526EE0EE" w14:textId="77777777" w:rsidR="00E0016B" w:rsidRDefault="00E0016B" w:rsidP="000609E8">
      <w:pPr>
        <w:spacing w:line="276" w:lineRule="auto"/>
        <w:rPr>
          <w:b/>
          <w:sz w:val="14"/>
          <w:szCs w:val="28"/>
          <w:highlight w:val="lightGray"/>
        </w:rPr>
      </w:pPr>
    </w:p>
    <w:p w14:paraId="590E2B58" w14:textId="6FAC8F88" w:rsidR="000609E8" w:rsidRDefault="000609E8" w:rsidP="000609E8">
      <w:pPr>
        <w:spacing w:line="276" w:lineRule="auto"/>
        <w:rPr>
          <w:b/>
          <w:sz w:val="28"/>
          <w:szCs w:val="28"/>
        </w:rPr>
      </w:pPr>
      <w:bookmarkStart w:id="0" w:name="_GoBack"/>
      <w:bookmarkEnd w:id="0"/>
      <w:r>
        <w:rPr>
          <w:b/>
          <w:sz w:val="28"/>
          <w:szCs w:val="28"/>
          <w:highlight w:val="lightGray"/>
        </w:rPr>
        <w:t xml:space="preserve">Diagnostic Procedures of the </w:t>
      </w:r>
      <w:r w:rsidR="000D66AC">
        <w:rPr>
          <w:b/>
          <w:sz w:val="28"/>
          <w:szCs w:val="28"/>
          <w:highlight w:val="lightGray"/>
        </w:rPr>
        <w:t>Special Senses</w:t>
      </w:r>
    </w:p>
    <w:p w14:paraId="0FA1BB2B" w14:textId="77777777" w:rsidR="000609E8" w:rsidRPr="001B5289" w:rsidRDefault="000609E8" w:rsidP="000609E8">
      <w:pPr>
        <w:spacing w:line="276" w:lineRule="auto"/>
        <w:rPr>
          <w:b/>
          <w:sz w:val="16"/>
          <w:szCs w:val="16"/>
        </w:rPr>
      </w:pPr>
    </w:p>
    <w:tbl>
      <w:tblPr>
        <w:tblStyle w:val="a3"/>
        <w:tblW w:w="9498" w:type="dxa"/>
        <w:tblLook w:val="04A0" w:firstRow="1" w:lastRow="0" w:firstColumn="1" w:lastColumn="0" w:noHBand="0" w:noVBand="1"/>
      </w:tblPr>
      <w:tblGrid>
        <w:gridCol w:w="2120"/>
        <w:gridCol w:w="7378"/>
      </w:tblGrid>
      <w:tr w:rsidR="000609E8" w14:paraId="6EDD0151" w14:textId="77777777" w:rsidTr="007366A7">
        <w:trPr>
          <w:trHeight w:val="385"/>
        </w:trPr>
        <w:tc>
          <w:tcPr>
            <w:tcW w:w="2120" w:type="dxa"/>
            <w:shd w:val="clear" w:color="auto" w:fill="FFFF00"/>
          </w:tcPr>
          <w:p w14:paraId="4A961F30" w14:textId="77777777" w:rsidR="000609E8" w:rsidRDefault="000609E8" w:rsidP="001A22B8">
            <w:pPr>
              <w:spacing w:line="276" w:lineRule="auto"/>
              <w:jc w:val="center"/>
              <w:rPr>
                <w:b/>
                <w:sz w:val="28"/>
                <w:szCs w:val="28"/>
              </w:rPr>
            </w:pPr>
            <w:r>
              <w:rPr>
                <w:b/>
                <w:sz w:val="28"/>
                <w:szCs w:val="28"/>
              </w:rPr>
              <w:t>Term</w:t>
            </w:r>
          </w:p>
        </w:tc>
        <w:tc>
          <w:tcPr>
            <w:tcW w:w="7378" w:type="dxa"/>
            <w:shd w:val="clear" w:color="auto" w:fill="FFFF00"/>
          </w:tcPr>
          <w:p w14:paraId="7C37419C" w14:textId="77777777" w:rsidR="000609E8" w:rsidRDefault="000609E8" w:rsidP="001A22B8">
            <w:pPr>
              <w:spacing w:line="276" w:lineRule="auto"/>
              <w:jc w:val="center"/>
              <w:rPr>
                <w:b/>
                <w:sz w:val="28"/>
                <w:szCs w:val="28"/>
              </w:rPr>
            </w:pPr>
            <w:r>
              <w:rPr>
                <w:b/>
                <w:sz w:val="28"/>
                <w:szCs w:val="28"/>
              </w:rPr>
              <w:t>Meaning</w:t>
            </w:r>
          </w:p>
        </w:tc>
      </w:tr>
      <w:tr w:rsidR="000609E8" w14:paraId="6C74E410" w14:textId="77777777" w:rsidTr="007366A7">
        <w:trPr>
          <w:trHeight w:val="385"/>
        </w:trPr>
        <w:tc>
          <w:tcPr>
            <w:tcW w:w="2120" w:type="dxa"/>
            <w:vAlign w:val="center"/>
          </w:tcPr>
          <w:p w14:paraId="2F88862D" w14:textId="4583553F" w:rsidR="000609E8" w:rsidRPr="00EC7D42" w:rsidRDefault="00C75599" w:rsidP="00EC7D42">
            <w:pPr>
              <w:spacing w:line="276" w:lineRule="auto"/>
              <w:jc w:val="center"/>
            </w:pPr>
            <w:r w:rsidRPr="00861E13">
              <w:rPr>
                <w:color w:val="0000FF"/>
              </w:rPr>
              <w:t>Ophthalm</w:t>
            </w:r>
            <w:r>
              <w:t>o</w:t>
            </w:r>
            <w:r w:rsidRPr="00861E13">
              <w:rPr>
                <w:color w:val="FF0000"/>
              </w:rPr>
              <w:t>scopy</w:t>
            </w:r>
          </w:p>
        </w:tc>
        <w:tc>
          <w:tcPr>
            <w:tcW w:w="7378" w:type="dxa"/>
            <w:vAlign w:val="center"/>
          </w:tcPr>
          <w:p w14:paraId="3748082F" w14:textId="77777777" w:rsidR="000609E8" w:rsidRDefault="00D9719B" w:rsidP="00EC7D42">
            <w:pPr>
              <w:spacing w:line="276" w:lineRule="auto"/>
              <w:jc w:val="center"/>
            </w:pPr>
            <w:r>
              <w:t>process of</w:t>
            </w:r>
            <w:r w:rsidR="00861E13">
              <w:t xml:space="preserve"> using an ophthalmoscope for</w:t>
            </w:r>
            <w:r>
              <w:t xml:space="preserve"> visual examination of the eye</w:t>
            </w:r>
          </w:p>
          <w:p w14:paraId="239028AB" w14:textId="41A37465" w:rsidR="00D075C5" w:rsidRPr="00E0016B" w:rsidRDefault="00D075C5" w:rsidP="00E0016B">
            <w:pPr>
              <w:spacing w:line="276" w:lineRule="auto"/>
              <w:jc w:val="center"/>
              <w:rPr>
                <w:color w:val="006600"/>
              </w:rPr>
            </w:pPr>
            <w:r w:rsidRPr="00E0016B">
              <w:rPr>
                <w:rFonts w:cs="Arial" w:hint="cs"/>
                <w:color w:val="006600"/>
                <w:rtl/>
              </w:rPr>
              <w:t>عملية</w:t>
            </w:r>
            <w:r w:rsidRPr="00E0016B">
              <w:rPr>
                <w:rFonts w:cs="Arial"/>
                <w:color w:val="006600"/>
                <w:rtl/>
              </w:rPr>
              <w:t xml:space="preserve"> </w:t>
            </w:r>
            <w:r w:rsidRPr="00E0016B">
              <w:rPr>
                <w:rFonts w:cs="Arial" w:hint="cs"/>
                <w:color w:val="006600"/>
                <w:rtl/>
              </w:rPr>
              <w:t>استخدام</w:t>
            </w:r>
            <w:r w:rsidRPr="00E0016B">
              <w:rPr>
                <w:rFonts w:cs="Arial"/>
                <w:color w:val="006600"/>
                <w:rtl/>
              </w:rPr>
              <w:t xml:space="preserve"> </w:t>
            </w:r>
            <w:r w:rsidRPr="00E0016B">
              <w:rPr>
                <w:rFonts w:cs="Arial" w:hint="cs"/>
                <w:color w:val="006600"/>
                <w:rtl/>
              </w:rPr>
              <w:t>منظار</w:t>
            </w:r>
            <w:r w:rsidRPr="00E0016B">
              <w:rPr>
                <w:rFonts w:cs="Arial"/>
                <w:color w:val="006600"/>
                <w:rtl/>
              </w:rPr>
              <w:t xml:space="preserve"> </w:t>
            </w:r>
            <w:r w:rsidRPr="00E0016B">
              <w:rPr>
                <w:rFonts w:cs="Arial" w:hint="cs"/>
                <w:color w:val="006600"/>
                <w:rtl/>
              </w:rPr>
              <w:t>العين</w:t>
            </w:r>
            <w:r w:rsidRPr="00E0016B">
              <w:rPr>
                <w:rFonts w:cs="Arial"/>
                <w:color w:val="006600"/>
                <w:rtl/>
              </w:rPr>
              <w:t xml:space="preserve"> </w:t>
            </w:r>
            <w:r w:rsidRPr="00E0016B">
              <w:rPr>
                <w:rFonts w:cs="Arial" w:hint="cs"/>
                <w:color w:val="006600"/>
                <w:rtl/>
              </w:rPr>
              <w:t>للفحص</w:t>
            </w:r>
            <w:r w:rsidRPr="00E0016B">
              <w:rPr>
                <w:rFonts w:cs="Arial"/>
                <w:color w:val="006600"/>
                <w:rtl/>
              </w:rPr>
              <w:t xml:space="preserve"> </w:t>
            </w:r>
            <w:r w:rsidRPr="00E0016B">
              <w:rPr>
                <w:rFonts w:cs="Arial" w:hint="cs"/>
                <w:color w:val="006600"/>
                <w:rtl/>
              </w:rPr>
              <w:t>البصري</w:t>
            </w:r>
            <w:r w:rsidRPr="00E0016B">
              <w:rPr>
                <w:rFonts w:cs="Arial"/>
                <w:color w:val="006600"/>
                <w:rtl/>
              </w:rPr>
              <w:t xml:space="preserve"> </w:t>
            </w:r>
            <w:r w:rsidRPr="00E0016B">
              <w:rPr>
                <w:rFonts w:cs="Arial" w:hint="cs"/>
                <w:color w:val="006600"/>
                <w:rtl/>
              </w:rPr>
              <w:t>للعين</w:t>
            </w:r>
          </w:p>
        </w:tc>
      </w:tr>
      <w:tr w:rsidR="00252F12" w14:paraId="2DCFC3CC" w14:textId="77777777" w:rsidTr="007366A7">
        <w:trPr>
          <w:trHeight w:val="385"/>
        </w:trPr>
        <w:tc>
          <w:tcPr>
            <w:tcW w:w="2120" w:type="dxa"/>
            <w:vAlign w:val="center"/>
          </w:tcPr>
          <w:p w14:paraId="7A1F1D0F" w14:textId="0B3D0569" w:rsidR="00252F12" w:rsidRDefault="00C75599" w:rsidP="00EC7D42">
            <w:pPr>
              <w:spacing w:line="276" w:lineRule="auto"/>
              <w:jc w:val="center"/>
            </w:pPr>
            <w:r w:rsidRPr="00861E13">
              <w:rPr>
                <w:color w:val="0000FF"/>
              </w:rPr>
              <w:t>Ton</w:t>
            </w:r>
            <w:r>
              <w:t>o</w:t>
            </w:r>
            <w:r w:rsidRPr="00861E13">
              <w:rPr>
                <w:color w:val="FF0000"/>
              </w:rPr>
              <w:t>metry</w:t>
            </w:r>
          </w:p>
        </w:tc>
        <w:tc>
          <w:tcPr>
            <w:tcW w:w="7378" w:type="dxa"/>
            <w:vAlign w:val="center"/>
          </w:tcPr>
          <w:p w14:paraId="2D587975" w14:textId="77777777" w:rsidR="00E0016B" w:rsidRDefault="00861E13" w:rsidP="00861E13">
            <w:pPr>
              <w:spacing w:line="276" w:lineRule="auto"/>
              <w:jc w:val="center"/>
            </w:pPr>
            <w:r>
              <w:t>process of  using a tonometer to measure the pressure inside the eye</w:t>
            </w:r>
          </w:p>
          <w:p w14:paraId="16AAB433" w14:textId="36B52B9F" w:rsidR="00252F12" w:rsidRPr="009A132D" w:rsidRDefault="00861E13" w:rsidP="00E0016B">
            <w:pPr>
              <w:spacing w:line="276" w:lineRule="auto"/>
              <w:jc w:val="center"/>
            </w:pPr>
            <w:r>
              <w:t xml:space="preserve"> </w:t>
            </w:r>
            <w:r w:rsidR="00E0016B" w:rsidRPr="00E0016B">
              <w:rPr>
                <w:rFonts w:cs="Arial" w:hint="cs"/>
                <w:color w:val="006600"/>
                <w:rtl/>
              </w:rPr>
              <w:t>عملية</w:t>
            </w:r>
            <w:r w:rsidR="00E0016B" w:rsidRPr="00E0016B">
              <w:rPr>
                <w:rFonts w:cs="Arial"/>
                <w:color w:val="006600"/>
                <w:rtl/>
              </w:rPr>
              <w:t xml:space="preserve"> </w:t>
            </w:r>
            <w:r w:rsidR="00E0016B" w:rsidRPr="00E0016B">
              <w:rPr>
                <w:rFonts w:cs="Arial" w:hint="cs"/>
                <w:color w:val="006600"/>
                <w:rtl/>
              </w:rPr>
              <w:t>استخدام</w:t>
            </w:r>
            <w:r w:rsidR="00E0016B" w:rsidRPr="00E0016B">
              <w:rPr>
                <w:rFonts w:cs="Arial"/>
                <w:color w:val="006600"/>
                <w:rtl/>
              </w:rPr>
              <w:t xml:space="preserve"> </w:t>
            </w:r>
            <w:r w:rsidR="00E0016B" w:rsidRPr="00E0016B">
              <w:rPr>
                <w:rFonts w:cs="Arial" w:hint="cs"/>
                <w:color w:val="006600"/>
                <w:rtl/>
              </w:rPr>
              <w:t>مقياس</w:t>
            </w:r>
            <w:r w:rsidR="00E0016B" w:rsidRPr="00E0016B">
              <w:rPr>
                <w:rFonts w:cs="Arial"/>
                <w:color w:val="006600"/>
                <w:rtl/>
              </w:rPr>
              <w:t xml:space="preserve"> </w:t>
            </w:r>
            <w:r w:rsidR="00E0016B" w:rsidRPr="00E0016B">
              <w:rPr>
                <w:rFonts w:cs="Arial" w:hint="cs"/>
                <w:color w:val="006600"/>
                <w:rtl/>
              </w:rPr>
              <w:t>التوتر</w:t>
            </w:r>
            <w:r w:rsidR="00E0016B" w:rsidRPr="00E0016B">
              <w:rPr>
                <w:rFonts w:cs="Arial"/>
                <w:color w:val="006600"/>
                <w:rtl/>
              </w:rPr>
              <w:t xml:space="preserve"> </w:t>
            </w:r>
            <w:r w:rsidR="00E0016B" w:rsidRPr="00E0016B">
              <w:rPr>
                <w:rFonts w:cs="Arial" w:hint="cs"/>
                <w:color w:val="006600"/>
                <w:rtl/>
              </w:rPr>
              <w:t>لقياس</w:t>
            </w:r>
            <w:r w:rsidR="00E0016B" w:rsidRPr="00E0016B">
              <w:rPr>
                <w:rFonts w:cs="Arial"/>
                <w:color w:val="006600"/>
                <w:rtl/>
              </w:rPr>
              <w:t xml:space="preserve"> </w:t>
            </w:r>
            <w:r w:rsidR="00E0016B" w:rsidRPr="00E0016B">
              <w:rPr>
                <w:rFonts w:cs="Arial" w:hint="cs"/>
                <w:color w:val="006600"/>
                <w:rtl/>
              </w:rPr>
              <w:t>الضغط</w:t>
            </w:r>
            <w:r w:rsidR="00E0016B" w:rsidRPr="00E0016B">
              <w:rPr>
                <w:rFonts w:cs="Arial"/>
                <w:color w:val="006600"/>
                <w:rtl/>
              </w:rPr>
              <w:t xml:space="preserve"> </w:t>
            </w:r>
            <w:r w:rsidR="00E0016B" w:rsidRPr="00E0016B">
              <w:rPr>
                <w:rFonts w:cs="Arial" w:hint="cs"/>
                <w:color w:val="006600"/>
                <w:rtl/>
              </w:rPr>
              <w:t>داخل</w:t>
            </w:r>
            <w:r w:rsidR="00E0016B" w:rsidRPr="00E0016B">
              <w:rPr>
                <w:rFonts w:cs="Arial"/>
                <w:color w:val="006600"/>
                <w:rtl/>
              </w:rPr>
              <w:t xml:space="preserve"> </w:t>
            </w:r>
            <w:r w:rsidR="00E0016B" w:rsidRPr="00E0016B">
              <w:rPr>
                <w:rFonts w:cs="Arial" w:hint="cs"/>
                <w:color w:val="006600"/>
                <w:rtl/>
              </w:rPr>
              <w:t>العين</w:t>
            </w:r>
          </w:p>
        </w:tc>
      </w:tr>
      <w:tr w:rsidR="00252F12" w14:paraId="47F6EC33" w14:textId="77777777" w:rsidTr="007366A7">
        <w:trPr>
          <w:trHeight w:val="385"/>
        </w:trPr>
        <w:tc>
          <w:tcPr>
            <w:tcW w:w="2120" w:type="dxa"/>
            <w:vAlign w:val="center"/>
          </w:tcPr>
          <w:p w14:paraId="5DF044B5" w14:textId="2EB39F7C" w:rsidR="00252F12" w:rsidRDefault="004C6554" w:rsidP="00EC7D42">
            <w:pPr>
              <w:spacing w:line="276" w:lineRule="auto"/>
              <w:jc w:val="center"/>
            </w:pPr>
            <w:r w:rsidRPr="00423B8E">
              <w:rPr>
                <w:color w:val="0000FF"/>
              </w:rPr>
              <w:t>Ot</w:t>
            </w:r>
            <w:r>
              <w:t>o</w:t>
            </w:r>
            <w:r w:rsidRPr="00423B8E">
              <w:rPr>
                <w:color w:val="FF0000"/>
              </w:rPr>
              <w:t>scope</w:t>
            </w:r>
          </w:p>
        </w:tc>
        <w:tc>
          <w:tcPr>
            <w:tcW w:w="7378" w:type="dxa"/>
            <w:vAlign w:val="center"/>
          </w:tcPr>
          <w:p w14:paraId="5F1E843F" w14:textId="77777777" w:rsidR="00BC2689" w:rsidRDefault="00861E13" w:rsidP="00E0016B">
            <w:pPr>
              <w:spacing w:line="276" w:lineRule="auto"/>
              <w:jc w:val="center"/>
            </w:pPr>
            <w:r>
              <w:t>instrument for visual examination of the ear</w:t>
            </w:r>
          </w:p>
          <w:p w14:paraId="6588B0E3" w14:textId="5F573FF0" w:rsidR="00E0016B" w:rsidRPr="00E0016B" w:rsidRDefault="00E0016B" w:rsidP="00E0016B">
            <w:pPr>
              <w:spacing w:line="276" w:lineRule="auto"/>
              <w:jc w:val="center"/>
              <w:rPr>
                <w:rFonts w:hint="cs"/>
                <w:color w:val="006600"/>
                <w:rtl/>
              </w:rPr>
            </w:pPr>
            <w:r w:rsidRPr="00E0016B">
              <w:rPr>
                <w:rFonts w:cs="Arial" w:hint="cs"/>
                <w:color w:val="006600"/>
                <w:rtl/>
              </w:rPr>
              <w:t>أداة</w:t>
            </w:r>
            <w:r w:rsidRPr="00E0016B">
              <w:rPr>
                <w:rFonts w:cs="Arial"/>
                <w:color w:val="006600"/>
                <w:rtl/>
              </w:rPr>
              <w:t xml:space="preserve"> </w:t>
            </w:r>
            <w:r w:rsidRPr="00E0016B">
              <w:rPr>
                <w:rFonts w:cs="Arial" w:hint="cs"/>
                <w:color w:val="006600"/>
                <w:rtl/>
              </w:rPr>
              <w:t>لفحص</w:t>
            </w:r>
            <w:r w:rsidRPr="00E0016B">
              <w:rPr>
                <w:rFonts w:cs="Arial"/>
                <w:color w:val="006600"/>
                <w:rtl/>
              </w:rPr>
              <w:t xml:space="preserve"> </w:t>
            </w:r>
            <w:r w:rsidRPr="00E0016B">
              <w:rPr>
                <w:rFonts w:cs="Arial" w:hint="cs"/>
                <w:color w:val="006600"/>
                <w:rtl/>
              </w:rPr>
              <w:t>البصري</w:t>
            </w:r>
            <w:r w:rsidRPr="00E0016B">
              <w:rPr>
                <w:rFonts w:cs="Arial"/>
                <w:color w:val="006600"/>
                <w:rtl/>
              </w:rPr>
              <w:t xml:space="preserve"> </w:t>
            </w:r>
            <w:r w:rsidRPr="00E0016B">
              <w:rPr>
                <w:rFonts w:cs="Arial" w:hint="cs"/>
                <w:color w:val="006600"/>
                <w:rtl/>
              </w:rPr>
              <w:t>من</w:t>
            </w:r>
            <w:r w:rsidRPr="00E0016B">
              <w:rPr>
                <w:rFonts w:cs="Arial"/>
                <w:color w:val="006600"/>
                <w:rtl/>
              </w:rPr>
              <w:t xml:space="preserve"> </w:t>
            </w:r>
            <w:r w:rsidRPr="00E0016B">
              <w:rPr>
                <w:rFonts w:cs="Arial" w:hint="cs"/>
                <w:color w:val="006600"/>
                <w:rtl/>
              </w:rPr>
              <w:t>الأذن</w:t>
            </w:r>
          </w:p>
        </w:tc>
      </w:tr>
      <w:tr w:rsidR="00252F12" w14:paraId="1AC082E3" w14:textId="77777777" w:rsidTr="007366A7">
        <w:trPr>
          <w:trHeight w:val="385"/>
        </w:trPr>
        <w:tc>
          <w:tcPr>
            <w:tcW w:w="2120" w:type="dxa"/>
            <w:vAlign w:val="center"/>
          </w:tcPr>
          <w:p w14:paraId="65673407" w14:textId="049A888E" w:rsidR="00252F12" w:rsidRDefault="004C6554" w:rsidP="00EC7D42">
            <w:pPr>
              <w:spacing w:line="276" w:lineRule="auto"/>
              <w:jc w:val="center"/>
            </w:pPr>
            <w:r w:rsidRPr="00423B8E">
              <w:rPr>
                <w:color w:val="0000FF"/>
              </w:rPr>
              <w:t>Audi</w:t>
            </w:r>
            <w:r>
              <w:t>o</w:t>
            </w:r>
            <w:r w:rsidRPr="00423B8E">
              <w:rPr>
                <w:color w:val="FF0000"/>
              </w:rPr>
              <w:t>metry</w:t>
            </w:r>
          </w:p>
        </w:tc>
        <w:tc>
          <w:tcPr>
            <w:tcW w:w="7378" w:type="dxa"/>
            <w:vAlign w:val="center"/>
          </w:tcPr>
          <w:p w14:paraId="30C43F7A" w14:textId="77777777" w:rsidR="00252F12" w:rsidRDefault="00861E13" w:rsidP="00EC7D42">
            <w:pPr>
              <w:spacing w:line="276" w:lineRule="auto"/>
              <w:jc w:val="center"/>
            </w:pPr>
            <w:r>
              <w:t>process of using an audiometer to measure hearing</w:t>
            </w:r>
          </w:p>
          <w:p w14:paraId="4343CA9B" w14:textId="7C4D6EE0" w:rsidR="00E0016B" w:rsidRPr="009A132D" w:rsidRDefault="00E0016B" w:rsidP="00EC7D42">
            <w:pPr>
              <w:spacing w:line="276" w:lineRule="auto"/>
              <w:jc w:val="center"/>
            </w:pPr>
            <w:r w:rsidRPr="00E0016B">
              <w:rPr>
                <w:rFonts w:cs="Arial" w:hint="cs"/>
                <w:color w:val="006600"/>
                <w:rtl/>
              </w:rPr>
              <w:t>عملية</w:t>
            </w:r>
            <w:r w:rsidRPr="00E0016B">
              <w:rPr>
                <w:rFonts w:cs="Arial"/>
                <w:color w:val="006600"/>
                <w:rtl/>
              </w:rPr>
              <w:t xml:space="preserve"> </w:t>
            </w:r>
            <w:r w:rsidRPr="00E0016B">
              <w:rPr>
                <w:rFonts w:cs="Arial" w:hint="cs"/>
                <w:color w:val="006600"/>
                <w:rtl/>
              </w:rPr>
              <w:t>باستخدام</w:t>
            </w:r>
            <w:r w:rsidRPr="00E0016B">
              <w:rPr>
                <w:rFonts w:cs="Arial"/>
                <w:color w:val="006600"/>
                <w:rtl/>
              </w:rPr>
              <w:t xml:space="preserve"> </w:t>
            </w:r>
            <w:r w:rsidRPr="00E0016B">
              <w:rPr>
                <w:rFonts w:cs="Arial" w:hint="cs"/>
                <w:color w:val="006600"/>
                <w:rtl/>
              </w:rPr>
              <w:t>مقياس</w:t>
            </w:r>
            <w:r w:rsidRPr="00E0016B">
              <w:rPr>
                <w:rFonts w:cs="Arial"/>
                <w:color w:val="006600"/>
                <w:rtl/>
              </w:rPr>
              <w:t xml:space="preserve"> </w:t>
            </w:r>
            <w:r w:rsidRPr="00E0016B">
              <w:rPr>
                <w:rFonts w:cs="Arial" w:hint="cs"/>
                <w:color w:val="006600"/>
                <w:rtl/>
              </w:rPr>
              <w:t>قوة</w:t>
            </w:r>
            <w:r w:rsidRPr="00E0016B">
              <w:rPr>
                <w:rFonts w:cs="Arial"/>
                <w:color w:val="006600"/>
                <w:rtl/>
              </w:rPr>
              <w:t xml:space="preserve"> </w:t>
            </w:r>
            <w:r w:rsidRPr="00E0016B">
              <w:rPr>
                <w:rFonts w:cs="Arial" w:hint="cs"/>
                <w:color w:val="006600"/>
                <w:rtl/>
              </w:rPr>
              <w:t>السمع</w:t>
            </w:r>
            <w:r w:rsidRPr="00E0016B">
              <w:rPr>
                <w:rFonts w:cs="Arial"/>
                <w:color w:val="006600"/>
                <w:rtl/>
              </w:rPr>
              <w:t xml:space="preserve"> </w:t>
            </w:r>
            <w:r w:rsidRPr="00E0016B">
              <w:rPr>
                <w:rFonts w:cs="Arial" w:hint="cs"/>
                <w:color w:val="006600"/>
                <w:rtl/>
              </w:rPr>
              <w:t>لقياس</w:t>
            </w:r>
            <w:r w:rsidRPr="00E0016B">
              <w:rPr>
                <w:rFonts w:cs="Arial"/>
                <w:color w:val="006600"/>
                <w:rtl/>
              </w:rPr>
              <w:t xml:space="preserve"> </w:t>
            </w:r>
            <w:r w:rsidRPr="00E0016B">
              <w:rPr>
                <w:rFonts w:cs="Arial" w:hint="cs"/>
                <w:color w:val="006600"/>
                <w:rtl/>
              </w:rPr>
              <w:t>السمع</w:t>
            </w:r>
          </w:p>
        </w:tc>
      </w:tr>
    </w:tbl>
    <w:p w14:paraId="44F0AAB9" w14:textId="77777777" w:rsidR="000609E8" w:rsidRPr="001B5289" w:rsidRDefault="000609E8" w:rsidP="000609E8">
      <w:pPr>
        <w:spacing w:line="276" w:lineRule="auto"/>
        <w:rPr>
          <w:b/>
          <w:sz w:val="16"/>
          <w:szCs w:val="28"/>
        </w:rPr>
      </w:pPr>
    </w:p>
    <w:p w14:paraId="50B52234" w14:textId="77777777" w:rsidR="007366A7" w:rsidRPr="001B5289" w:rsidRDefault="007366A7" w:rsidP="000609E8">
      <w:pPr>
        <w:spacing w:line="276" w:lineRule="auto"/>
        <w:rPr>
          <w:b/>
          <w:sz w:val="14"/>
          <w:szCs w:val="28"/>
        </w:rPr>
      </w:pPr>
    </w:p>
    <w:p w14:paraId="5FD2545F" w14:textId="2F5ADAC3" w:rsidR="000609E8" w:rsidRDefault="007E36A2" w:rsidP="000609E8">
      <w:pPr>
        <w:spacing w:line="276" w:lineRule="auto"/>
        <w:rPr>
          <w:b/>
          <w:sz w:val="28"/>
          <w:szCs w:val="28"/>
        </w:rPr>
      </w:pPr>
      <w:r>
        <w:rPr>
          <w:b/>
          <w:sz w:val="28"/>
          <w:szCs w:val="28"/>
          <w:highlight w:val="lightGray"/>
        </w:rPr>
        <w:t>Treatment</w:t>
      </w:r>
      <w:r w:rsidR="000609E8">
        <w:rPr>
          <w:b/>
          <w:sz w:val="28"/>
          <w:szCs w:val="28"/>
          <w:highlight w:val="lightGray"/>
        </w:rPr>
        <w:t xml:space="preserve"> Procedures of the </w:t>
      </w:r>
      <w:r w:rsidR="000D66AC">
        <w:rPr>
          <w:b/>
          <w:sz w:val="28"/>
          <w:szCs w:val="28"/>
          <w:highlight w:val="lightGray"/>
        </w:rPr>
        <w:t>Special Senses</w:t>
      </w:r>
    </w:p>
    <w:p w14:paraId="22FBA032" w14:textId="77777777" w:rsidR="000609E8" w:rsidRPr="001B5289" w:rsidRDefault="000609E8" w:rsidP="000609E8">
      <w:pPr>
        <w:spacing w:line="276" w:lineRule="auto"/>
        <w:rPr>
          <w:b/>
          <w:sz w:val="16"/>
          <w:szCs w:val="16"/>
        </w:rPr>
      </w:pPr>
    </w:p>
    <w:tbl>
      <w:tblPr>
        <w:tblStyle w:val="a3"/>
        <w:tblW w:w="9498" w:type="dxa"/>
        <w:tblLook w:val="04A0" w:firstRow="1" w:lastRow="0" w:firstColumn="1" w:lastColumn="0" w:noHBand="0" w:noVBand="1"/>
      </w:tblPr>
      <w:tblGrid>
        <w:gridCol w:w="1812"/>
        <w:gridCol w:w="7686"/>
      </w:tblGrid>
      <w:tr w:rsidR="000609E8" w14:paraId="071BFF2D" w14:textId="77777777" w:rsidTr="00E0016B">
        <w:trPr>
          <w:trHeight w:val="365"/>
        </w:trPr>
        <w:tc>
          <w:tcPr>
            <w:tcW w:w="1812" w:type="dxa"/>
            <w:shd w:val="clear" w:color="auto" w:fill="FFFF00"/>
            <w:vAlign w:val="center"/>
          </w:tcPr>
          <w:p w14:paraId="2A3D7648" w14:textId="77777777" w:rsidR="000609E8" w:rsidRDefault="000609E8" w:rsidP="001A22B8">
            <w:pPr>
              <w:spacing w:line="276" w:lineRule="auto"/>
              <w:jc w:val="center"/>
              <w:rPr>
                <w:b/>
                <w:sz w:val="28"/>
                <w:szCs w:val="28"/>
              </w:rPr>
            </w:pPr>
            <w:r>
              <w:rPr>
                <w:b/>
                <w:sz w:val="28"/>
                <w:szCs w:val="28"/>
              </w:rPr>
              <w:t>Term</w:t>
            </w:r>
          </w:p>
        </w:tc>
        <w:tc>
          <w:tcPr>
            <w:tcW w:w="7686" w:type="dxa"/>
            <w:shd w:val="clear" w:color="auto" w:fill="FFFF00"/>
            <w:vAlign w:val="center"/>
          </w:tcPr>
          <w:p w14:paraId="12EF7303" w14:textId="77777777" w:rsidR="000609E8" w:rsidRDefault="000609E8" w:rsidP="001A22B8">
            <w:pPr>
              <w:spacing w:line="276" w:lineRule="auto"/>
              <w:jc w:val="center"/>
              <w:rPr>
                <w:b/>
                <w:sz w:val="28"/>
                <w:szCs w:val="28"/>
              </w:rPr>
            </w:pPr>
            <w:r>
              <w:rPr>
                <w:b/>
                <w:sz w:val="28"/>
                <w:szCs w:val="28"/>
              </w:rPr>
              <w:t>Meaning</w:t>
            </w:r>
          </w:p>
        </w:tc>
      </w:tr>
      <w:tr w:rsidR="000609E8" w14:paraId="6CE2C714" w14:textId="77777777" w:rsidTr="00E0016B">
        <w:trPr>
          <w:trHeight w:val="365"/>
        </w:trPr>
        <w:tc>
          <w:tcPr>
            <w:tcW w:w="1812" w:type="dxa"/>
            <w:vAlign w:val="center"/>
          </w:tcPr>
          <w:p w14:paraId="581926F4" w14:textId="3C45372C" w:rsidR="000609E8" w:rsidRPr="00E658ED" w:rsidRDefault="00C75599" w:rsidP="00E658ED">
            <w:pPr>
              <w:spacing w:line="276" w:lineRule="auto"/>
              <w:jc w:val="center"/>
            </w:pPr>
            <w:proofErr w:type="spellStart"/>
            <w:r w:rsidRPr="00423B8E">
              <w:rPr>
                <w:color w:val="0000FF"/>
              </w:rPr>
              <w:t>Kerat</w:t>
            </w:r>
            <w:r>
              <w:t>o</w:t>
            </w:r>
            <w:r w:rsidRPr="00423B8E">
              <w:rPr>
                <w:color w:val="FF0000"/>
              </w:rPr>
              <w:t>plasty</w:t>
            </w:r>
            <w:proofErr w:type="spellEnd"/>
          </w:p>
        </w:tc>
        <w:tc>
          <w:tcPr>
            <w:tcW w:w="7686" w:type="dxa"/>
            <w:vAlign w:val="center"/>
          </w:tcPr>
          <w:p w14:paraId="4131F73A" w14:textId="77777777" w:rsidR="000609E8" w:rsidRDefault="00861E13" w:rsidP="00423B8E">
            <w:pPr>
              <w:spacing w:line="276" w:lineRule="auto"/>
              <w:jc w:val="center"/>
            </w:pPr>
            <w:r>
              <w:t xml:space="preserve">surgical </w:t>
            </w:r>
            <w:r w:rsidR="00423B8E">
              <w:t>repair</w:t>
            </w:r>
            <w:r>
              <w:t xml:space="preserve"> of a cornea (corneal transplant)</w:t>
            </w:r>
          </w:p>
          <w:p w14:paraId="57F85507" w14:textId="4D44F407" w:rsidR="00E0016B" w:rsidRPr="00E0016B" w:rsidRDefault="00E0016B" w:rsidP="00E0016B">
            <w:pPr>
              <w:spacing w:line="276" w:lineRule="auto"/>
              <w:jc w:val="center"/>
              <w:rPr>
                <w:color w:val="006600"/>
              </w:rPr>
            </w:pPr>
            <w:r w:rsidRPr="00E0016B">
              <w:rPr>
                <w:rFonts w:cs="Arial" w:hint="cs"/>
                <w:color w:val="006600"/>
                <w:rtl/>
              </w:rPr>
              <w:t>جراحة</w:t>
            </w:r>
            <w:r w:rsidRPr="00E0016B">
              <w:rPr>
                <w:rFonts w:cs="Arial"/>
                <w:color w:val="006600"/>
                <w:rtl/>
              </w:rPr>
              <w:t xml:space="preserve"> </w:t>
            </w:r>
            <w:r w:rsidRPr="00E0016B">
              <w:rPr>
                <w:rFonts w:cs="Arial" w:hint="cs"/>
                <w:color w:val="006600"/>
                <w:rtl/>
              </w:rPr>
              <w:t>ترميم</w:t>
            </w:r>
            <w:r w:rsidRPr="00E0016B">
              <w:rPr>
                <w:rFonts w:cs="Arial"/>
                <w:color w:val="006600"/>
                <w:rtl/>
              </w:rPr>
              <w:t xml:space="preserve"> </w:t>
            </w:r>
            <w:r w:rsidRPr="00E0016B">
              <w:rPr>
                <w:rFonts w:cs="Arial" w:hint="cs"/>
                <w:color w:val="006600"/>
                <w:rtl/>
              </w:rPr>
              <w:t>القرنية</w:t>
            </w:r>
            <w:r w:rsidRPr="00E0016B">
              <w:rPr>
                <w:rFonts w:cs="Arial"/>
                <w:color w:val="006600"/>
                <w:rtl/>
              </w:rPr>
              <w:t xml:space="preserve"> (</w:t>
            </w:r>
            <w:r w:rsidRPr="00E0016B">
              <w:rPr>
                <w:rFonts w:cs="Arial" w:hint="cs"/>
                <w:color w:val="006600"/>
                <w:rtl/>
              </w:rPr>
              <w:t>زراعة</w:t>
            </w:r>
            <w:r w:rsidRPr="00E0016B">
              <w:rPr>
                <w:rFonts w:cs="Arial"/>
                <w:color w:val="006600"/>
                <w:rtl/>
              </w:rPr>
              <w:t xml:space="preserve"> </w:t>
            </w:r>
            <w:r w:rsidRPr="00E0016B">
              <w:rPr>
                <w:rFonts w:cs="Arial" w:hint="cs"/>
                <w:color w:val="006600"/>
                <w:rtl/>
              </w:rPr>
              <w:t>القرنية</w:t>
            </w:r>
            <w:r>
              <w:rPr>
                <w:rFonts w:cs="Arial" w:hint="cs"/>
                <w:color w:val="006600"/>
                <w:rtl/>
              </w:rPr>
              <w:t>)</w:t>
            </w:r>
          </w:p>
        </w:tc>
      </w:tr>
      <w:tr w:rsidR="000609E8" w14:paraId="02FA2F73" w14:textId="77777777" w:rsidTr="00E0016B">
        <w:trPr>
          <w:trHeight w:val="365"/>
        </w:trPr>
        <w:tc>
          <w:tcPr>
            <w:tcW w:w="1812" w:type="dxa"/>
            <w:vAlign w:val="center"/>
          </w:tcPr>
          <w:p w14:paraId="7D4E52F7" w14:textId="77777777" w:rsidR="000609E8" w:rsidRPr="00E0016B" w:rsidRDefault="00C75599" w:rsidP="00B25933">
            <w:pPr>
              <w:spacing w:line="276" w:lineRule="auto"/>
              <w:jc w:val="center"/>
              <w:rPr>
                <w:color w:val="006600"/>
              </w:rPr>
            </w:pPr>
            <w:r>
              <w:rPr>
                <w:color w:val="000000" w:themeColor="text1"/>
              </w:rPr>
              <w:t xml:space="preserve">Corrective </w:t>
            </w:r>
            <w:r w:rsidR="00B25933">
              <w:rPr>
                <w:color w:val="000000" w:themeColor="text1"/>
              </w:rPr>
              <w:t>L</w:t>
            </w:r>
            <w:r>
              <w:rPr>
                <w:color w:val="000000" w:themeColor="text1"/>
              </w:rPr>
              <w:t>enses</w:t>
            </w:r>
          </w:p>
          <w:p w14:paraId="52FC4CCA" w14:textId="2B374CB7" w:rsidR="00E0016B" w:rsidRPr="005D7666" w:rsidRDefault="00E0016B" w:rsidP="00B25933">
            <w:pPr>
              <w:spacing w:line="276" w:lineRule="auto"/>
              <w:jc w:val="center"/>
              <w:rPr>
                <w:color w:val="000000" w:themeColor="text1"/>
              </w:rPr>
            </w:pPr>
            <w:r w:rsidRPr="00E0016B">
              <w:rPr>
                <w:rFonts w:cs="Arial" w:hint="cs"/>
                <w:color w:val="006600"/>
                <w:rtl/>
              </w:rPr>
              <w:t>العدسات</w:t>
            </w:r>
            <w:r w:rsidRPr="00E0016B">
              <w:rPr>
                <w:rFonts w:cs="Arial"/>
                <w:color w:val="006600"/>
                <w:rtl/>
              </w:rPr>
              <w:t xml:space="preserve"> </w:t>
            </w:r>
            <w:r w:rsidRPr="00E0016B">
              <w:rPr>
                <w:rFonts w:cs="Arial" w:hint="cs"/>
                <w:color w:val="006600"/>
                <w:rtl/>
              </w:rPr>
              <w:t>التصحيحية</w:t>
            </w:r>
          </w:p>
        </w:tc>
        <w:tc>
          <w:tcPr>
            <w:tcW w:w="7686" w:type="dxa"/>
            <w:vAlign w:val="center"/>
          </w:tcPr>
          <w:p w14:paraId="34E63667" w14:textId="77777777" w:rsidR="000609E8" w:rsidRDefault="00861E13" w:rsidP="00861E13">
            <w:pPr>
              <w:spacing w:line="276" w:lineRule="auto"/>
              <w:jc w:val="center"/>
            </w:pPr>
            <w:r>
              <w:t xml:space="preserve">glass or plastic lenses that correct light refraction into the eye to patients with vision disorders </w:t>
            </w:r>
          </w:p>
          <w:p w14:paraId="341ACB68" w14:textId="39FB2E06" w:rsidR="00E0016B" w:rsidRPr="00E0016B" w:rsidRDefault="00E0016B" w:rsidP="00E0016B">
            <w:pPr>
              <w:spacing w:line="276" w:lineRule="auto"/>
              <w:jc w:val="center"/>
              <w:rPr>
                <w:color w:val="006600"/>
              </w:rPr>
            </w:pPr>
            <w:r w:rsidRPr="00E0016B">
              <w:rPr>
                <w:rFonts w:cs="Arial" w:hint="cs"/>
                <w:color w:val="006600"/>
                <w:rtl/>
              </w:rPr>
              <w:t>العدسات</w:t>
            </w:r>
            <w:r w:rsidRPr="00E0016B">
              <w:rPr>
                <w:rFonts w:cs="Arial" w:hint="cs"/>
                <w:color w:val="006600"/>
                <w:rtl/>
              </w:rPr>
              <w:t xml:space="preserve"> </w:t>
            </w:r>
            <w:r w:rsidRPr="00E0016B">
              <w:rPr>
                <w:rFonts w:cs="Arial" w:hint="cs"/>
                <w:color w:val="006600"/>
                <w:rtl/>
              </w:rPr>
              <w:t>الزجاج</w:t>
            </w:r>
            <w:r>
              <w:rPr>
                <w:rFonts w:cs="Arial" w:hint="cs"/>
                <w:color w:val="006600"/>
                <w:rtl/>
              </w:rPr>
              <w:t>ية</w:t>
            </w:r>
            <w:r w:rsidRPr="00E0016B">
              <w:rPr>
                <w:rFonts w:cs="Arial"/>
                <w:color w:val="006600"/>
                <w:rtl/>
              </w:rPr>
              <w:t xml:space="preserve"> </w:t>
            </w:r>
            <w:r w:rsidRPr="00E0016B">
              <w:rPr>
                <w:rFonts w:cs="Arial" w:hint="cs"/>
                <w:color w:val="006600"/>
                <w:rtl/>
              </w:rPr>
              <w:t>أو</w:t>
            </w:r>
            <w:r w:rsidRPr="00E0016B">
              <w:rPr>
                <w:rFonts w:cs="Arial"/>
                <w:color w:val="006600"/>
                <w:rtl/>
              </w:rPr>
              <w:t xml:space="preserve"> </w:t>
            </w:r>
            <w:r w:rsidRPr="00E0016B">
              <w:rPr>
                <w:rFonts w:cs="Arial" w:hint="cs"/>
                <w:color w:val="006600"/>
                <w:rtl/>
              </w:rPr>
              <w:t>البلاستيك</w:t>
            </w:r>
            <w:r>
              <w:rPr>
                <w:rFonts w:cs="Arial" w:hint="cs"/>
                <w:color w:val="006600"/>
                <w:rtl/>
              </w:rPr>
              <w:t>ية</w:t>
            </w:r>
            <w:r w:rsidRPr="00E0016B">
              <w:rPr>
                <w:rFonts w:cs="Arial"/>
                <w:color w:val="006600"/>
                <w:rtl/>
              </w:rPr>
              <w:t xml:space="preserve"> </w:t>
            </w:r>
            <w:r w:rsidRPr="00E0016B">
              <w:rPr>
                <w:rFonts w:cs="Arial" w:hint="cs"/>
                <w:color w:val="006600"/>
                <w:rtl/>
              </w:rPr>
              <w:t>التي</w:t>
            </w:r>
            <w:r w:rsidRPr="00E0016B">
              <w:rPr>
                <w:rFonts w:cs="Arial"/>
                <w:color w:val="006600"/>
                <w:rtl/>
              </w:rPr>
              <w:t xml:space="preserve"> </w:t>
            </w:r>
            <w:r>
              <w:rPr>
                <w:rFonts w:cs="Arial" w:hint="cs"/>
                <w:color w:val="006600"/>
                <w:rtl/>
              </w:rPr>
              <w:t>تصح</w:t>
            </w:r>
            <w:r w:rsidRPr="00E0016B">
              <w:rPr>
                <w:rFonts w:cs="Arial" w:hint="cs"/>
                <w:color w:val="006600"/>
                <w:rtl/>
              </w:rPr>
              <w:t>ح</w:t>
            </w:r>
            <w:r w:rsidRPr="00E0016B">
              <w:rPr>
                <w:rFonts w:cs="Arial"/>
                <w:color w:val="006600"/>
                <w:rtl/>
              </w:rPr>
              <w:t xml:space="preserve"> </w:t>
            </w:r>
            <w:r w:rsidRPr="00E0016B">
              <w:rPr>
                <w:rFonts w:cs="Arial" w:hint="cs"/>
                <w:color w:val="006600"/>
                <w:rtl/>
              </w:rPr>
              <w:t>انكسار</w:t>
            </w:r>
            <w:r w:rsidRPr="00E0016B">
              <w:rPr>
                <w:rFonts w:cs="Arial"/>
                <w:color w:val="006600"/>
                <w:rtl/>
              </w:rPr>
              <w:t xml:space="preserve"> </w:t>
            </w:r>
            <w:r w:rsidRPr="00E0016B">
              <w:rPr>
                <w:rFonts w:cs="Arial" w:hint="cs"/>
                <w:color w:val="006600"/>
                <w:rtl/>
              </w:rPr>
              <w:t>الضوء</w:t>
            </w:r>
            <w:r w:rsidRPr="00E0016B">
              <w:rPr>
                <w:rFonts w:cs="Arial"/>
                <w:color w:val="006600"/>
                <w:rtl/>
              </w:rPr>
              <w:t xml:space="preserve"> </w:t>
            </w:r>
            <w:r w:rsidRPr="00E0016B">
              <w:rPr>
                <w:rFonts w:cs="Arial" w:hint="cs"/>
                <w:color w:val="006600"/>
                <w:rtl/>
              </w:rPr>
              <w:t>في</w:t>
            </w:r>
            <w:r w:rsidRPr="00E0016B">
              <w:rPr>
                <w:rFonts w:cs="Arial"/>
                <w:color w:val="006600"/>
                <w:rtl/>
              </w:rPr>
              <w:t xml:space="preserve"> </w:t>
            </w:r>
            <w:r w:rsidRPr="00E0016B">
              <w:rPr>
                <w:rFonts w:cs="Arial" w:hint="cs"/>
                <w:color w:val="006600"/>
                <w:rtl/>
              </w:rPr>
              <w:t>العين</w:t>
            </w:r>
            <w:r w:rsidRPr="00E0016B">
              <w:rPr>
                <w:rFonts w:cs="Arial"/>
                <w:color w:val="006600"/>
                <w:rtl/>
              </w:rPr>
              <w:t xml:space="preserve"> </w:t>
            </w:r>
            <w:r w:rsidRPr="00E0016B">
              <w:rPr>
                <w:rFonts w:cs="Arial" w:hint="cs"/>
                <w:color w:val="006600"/>
                <w:rtl/>
              </w:rPr>
              <w:t>للمرضى</w:t>
            </w:r>
            <w:r w:rsidRPr="00E0016B">
              <w:rPr>
                <w:rFonts w:cs="Arial"/>
                <w:color w:val="006600"/>
                <w:rtl/>
              </w:rPr>
              <w:t xml:space="preserve"> </w:t>
            </w:r>
            <w:r w:rsidRPr="00E0016B">
              <w:rPr>
                <w:rFonts w:cs="Arial" w:hint="cs"/>
                <w:color w:val="006600"/>
                <w:rtl/>
              </w:rPr>
              <w:t>الذين</w:t>
            </w:r>
            <w:r w:rsidRPr="00E0016B">
              <w:rPr>
                <w:rFonts w:cs="Arial"/>
                <w:color w:val="006600"/>
                <w:rtl/>
              </w:rPr>
              <w:t xml:space="preserve"> </w:t>
            </w:r>
            <w:r w:rsidRPr="00E0016B">
              <w:rPr>
                <w:rFonts w:cs="Arial" w:hint="cs"/>
                <w:color w:val="006600"/>
                <w:rtl/>
              </w:rPr>
              <w:t>يعانون</w:t>
            </w:r>
            <w:r w:rsidRPr="00E0016B">
              <w:rPr>
                <w:rFonts w:cs="Arial"/>
                <w:color w:val="006600"/>
                <w:rtl/>
              </w:rPr>
              <w:t xml:space="preserve"> </w:t>
            </w:r>
            <w:r w:rsidRPr="00E0016B">
              <w:rPr>
                <w:rFonts w:cs="Arial" w:hint="cs"/>
                <w:color w:val="006600"/>
                <w:rtl/>
              </w:rPr>
              <w:t>من</w:t>
            </w:r>
            <w:r w:rsidRPr="00E0016B">
              <w:rPr>
                <w:rFonts w:cs="Arial"/>
                <w:color w:val="006600"/>
                <w:rtl/>
              </w:rPr>
              <w:t xml:space="preserve"> </w:t>
            </w:r>
            <w:r w:rsidRPr="00E0016B">
              <w:rPr>
                <w:rFonts w:cs="Arial" w:hint="cs"/>
                <w:color w:val="006600"/>
                <w:rtl/>
              </w:rPr>
              <w:t>اضطرابات</w:t>
            </w:r>
            <w:r w:rsidRPr="00E0016B">
              <w:rPr>
                <w:rFonts w:cs="Arial"/>
                <w:color w:val="006600"/>
                <w:rtl/>
              </w:rPr>
              <w:t xml:space="preserve"> </w:t>
            </w:r>
            <w:r w:rsidRPr="00E0016B">
              <w:rPr>
                <w:rFonts w:cs="Arial" w:hint="cs"/>
                <w:color w:val="006600"/>
                <w:rtl/>
              </w:rPr>
              <w:t>الرؤية</w:t>
            </w:r>
          </w:p>
        </w:tc>
      </w:tr>
      <w:tr w:rsidR="000609E8" w14:paraId="5ED0E5F0" w14:textId="77777777" w:rsidTr="00E0016B">
        <w:trPr>
          <w:trHeight w:val="365"/>
        </w:trPr>
        <w:tc>
          <w:tcPr>
            <w:tcW w:w="1812" w:type="dxa"/>
            <w:vAlign w:val="center"/>
          </w:tcPr>
          <w:p w14:paraId="763ABF8E" w14:textId="77777777" w:rsidR="000609E8" w:rsidRDefault="00C75599" w:rsidP="00E658ED">
            <w:pPr>
              <w:spacing w:line="276" w:lineRule="auto"/>
              <w:jc w:val="center"/>
            </w:pPr>
            <w:r>
              <w:t>LASIK</w:t>
            </w:r>
          </w:p>
          <w:p w14:paraId="52FAFA03" w14:textId="401846E5" w:rsidR="00E0016B" w:rsidRPr="00E658ED" w:rsidRDefault="00E0016B" w:rsidP="00E658ED">
            <w:pPr>
              <w:spacing w:line="276" w:lineRule="auto"/>
              <w:jc w:val="center"/>
              <w:rPr>
                <w:rFonts w:hint="cs"/>
                <w:rtl/>
              </w:rPr>
            </w:pPr>
            <w:r>
              <w:rPr>
                <w:rFonts w:hint="cs"/>
                <w:rtl/>
              </w:rPr>
              <w:t>ليزك</w:t>
            </w:r>
          </w:p>
        </w:tc>
        <w:tc>
          <w:tcPr>
            <w:tcW w:w="7686" w:type="dxa"/>
            <w:vAlign w:val="center"/>
          </w:tcPr>
          <w:p w14:paraId="3D605323" w14:textId="77777777" w:rsidR="00E0016B" w:rsidRDefault="00861E13" w:rsidP="00E0016B">
            <w:pPr>
              <w:spacing w:line="276" w:lineRule="auto"/>
              <w:jc w:val="center"/>
            </w:pPr>
            <w:r>
              <w:t xml:space="preserve">Laser Assisted in Situ </w:t>
            </w:r>
            <w:proofErr w:type="spellStart"/>
            <w:r>
              <w:t>Keratomileusis</w:t>
            </w:r>
            <w:proofErr w:type="spellEnd"/>
          </w:p>
          <w:p w14:paraId="325CFC8E" w14:textId="1E4BC682" w:rsidR="000609E8" w:rsidRPr="00E0016B" w:rsidRDefault="00E0016B" w:rsidP="00E0016B">
            <w:pPr>
              <w:spacing w:line="276" w:lineRule="auto"/>
              <w:jc w:val="center"/>
              <w:rPr>
                <w:color w:val="006600"/>
              </w:rPr>
            </w:pPr>
            <w:r w:rsidRPr="00E0016B">
              <w:rPr>
                <w:rFonts w:cs="Arial" w:hint="cs"/>
                <w:color w:val="006600"/>
                <w:rtl/>
              </w:rPr>
              <w:t xml:space="preserve"> </w:t>
            </w:r>
            <w:r w:rsidRPr="00E0016B">
              <w:rPr>
                <w:rFonts w:cs="Arial" w:hint="cs"/>
                <w:color w:val="006600"/>
                <w:rtl/>
              </w:rPr>
              <w:t>الليزر</w:t>
            </w:r>
            <w:r w:rsidRPr="00E0016B">
              <w:rPr>
                <w:rFonts w:cs="Arial"/>
                <w:color w:val="006600"/>
                <w:rtl/>
              </w:rPr>
              <w:t xml:space="preserve"> </w:t>
            </w:r>
            <w:r>
              <w:rPr>
                <w:rFonts w:cs="Arial" w:hint="cs"/>
                <w:color w:val="006600"/>
                <w:rtl/>
              </w:rPr>
              <w:t>م</w:t>
            </w:r>
            <w:r w:rsidRPr="00E0016B">
              <w:rPr>
                <w:rFonts w:cs="Arial" w:hint="cs"/>
                <w:color w:val="006600"/>
                <w:rtl/>
              </w:rPr>
              <w:t>ساعد</w:t>
            </w:r>
            <w:r w:rsidRPr="00E0016B">
              <w:rPr>
                <w:rFonts w:cs="Arial"/>
                <w:color w:val="006600"/>
                <w:rtl/>
              </w:rPr>
              <w:t xml:space="preserve"> </w:t>
            </w:r>
            <w:r w:rsidRPr="00E0016B">
              <w:rPr>
                <w:rFonts w:cs="Arial" w:hint="cs"/>
                <w:color w:val="006600"/>
                <w:rtl/>
              </w:rPr>
              <w:t>في</w:t>
            </w:r>
            <w:r w:rsidRPr="00E0016B">
              <w:rPr>
                <w:rFonts w:cs="Arial"/>
                <w:color w:val="006600"/>
                <w:rtl/>
              </w:rPr>
              <w:t xml:space="preserve"> </w:t>
            </w:r>
            <w:r w:rsidRPr="00E0016B">
              <w:rPr>
                <w:rFonts w:cs="Arial" w:hint="cs"/>
                <w:color w:val="006600"/>
                <w:rtl/>
              </w:rPr>
              <w:t>موقع</w:t>
            </w:r>
            <w:r w:rsidRPr="00E0016B">
              <w:rPr>
                <w:rFonts w:cs="Arial"/>
                <w:color w:val="006600"/>
                <w:rtl/>
              </w:rPr>
              <w:t xml:space="preserve"> </w:t>
            </w:r>
            <w:r w:rsidRPr="00E0016B">
              <w:rPr>
                <w:rFonts w:cs="Arial" w:hint="cs"/>
                <w:color w:val="006600"/>
                <w:rtl/>
              </w:rPr>
              <w:t>تصحيح</w:t>
            </w:r>
            <w:r w:rsidRPr="00E0016B">
              <w:rPr>
                <w:rFonts w:cs="Arial"/>
                <w:color w:val="006600"/>
                <w:rtl/>
              </w:rPr>
              <w:t xml:space="preserve"> </w:t>
            </w:r>
            <w:r w:rsidRPr="00E0016B">
              <w:rPr>
                <w:rFonts w:cs="Arial" w:hint="cs"/>
                <w:color w:val="006600"/>
                <w:rtl/>
              </w:rPr>
              <w:t>تحدب</w:t>
            </w:r>
            <w:r w:rsidRPr="00E0016B">
              <w:rPr>
                <w:rFonts w:cs="Arial"/>
                <w:color w:val="006600"/>
                <w:rtl/>
              </w:rPr>
              <w:t xml:space="preserve"> </w:t>
            </w:r>
            <w:r w:rsidRPr="00E0016B">
              <w:rPr>
                <w:rFonts w:cs="Arial" w:hint="cs"/>
                <w:color w:val="006600"/>
                <w:rtl/>
              </w:rPr>
              <w:t>القرنية</w:t>
            </w:r>
            <w:r>
              <w:rPr>
                <w:rFonts w:hint="cs"/>
                <w:color w:val="006600"/>
                <w:rtl/>
              </w:rPr>
              <w:t xml:space="preserve">  </w:t>
            </w:r>
          </w:p>
          <w:p w14:paraId="7EC1DF16" w14:textId="75B0D07F" w:rsidR="00861E13" w:rsidRDefault="00861E13" w:rsidP="00E658ED">
            <w:pPr>
              <w:spacing w:line="276" w:lineRule="auto"/>
              <w:jc w:val="center"/>
            </w:pPr>
            <w:r>
              <w:t>using laser to treat vision problems</w:t>
            </w:r>
            <w:r w:rsidR="00E0016B">
              <w:t xml:space="preserve">     </w:t>
            </w:r>
            <w:r w:rsidR="00E0016B" w:rsidRPr="00E0016B">
              <w:rPr>
                <w:rFonts w:cs="Arial" w:hint="cs"/>
                <w:color w:val="006600"/>
                <w:rtl/>
              </w:rPr>
              <w:t xml:space="preserve"> </w:t>
            </w:r>
            <w:r w:rsidR="00E0016B" w:rsidRPr="00E0016B">
              <w:rPr>
                <w:rFonts w:cs="Arial" w:hint="cs"/>
                <w:color w:val="006600"/>
                <w:rtl/>
              </w:rPr>
              <w:t>استخدام</w:t>
            </w:r>
            <w:r w:rsidR="00E0016B" w:rsidRPr="00E0016B">
              <w:rPr>
                <w:rFonts w:cs="Arial"/>
                <w:color w:val="006600"/>
                <w:rtl/>
              </w:rPr>
              <w:t xml:space="preserve"> </w:t>
            </w:r>
            <w:r w:rsidR="00E0016B" w:rsidRPr="00E0016B">
              <w:rPr>
                <w:rFonts w:cs="Arial" w:hint="cs"/>
                <w:color w:val="006600"/>
                <w:rtl/>
              </w:rPr>
              <w:t>الليزر</w:t>
            </w:r>
            <w:r w:rsidR="00E0016B" w:rsidRPr="00E0016B">
              <w:rPr>
                <w:rFonts w:cs="Arial"/>
                <w:color w:val="006600"/>
                <w:rtl/>
              </w:rPr>
              <w:t xml:space="preserve"> </w:t>
            </w:r>
            <w:r w:rsidR="00E0016B" w:rsidRPr="00E0016B">
              <w:rPr>
                <w:rFonts w:cs="Arial" w:hint="cs"/>
                <w:color w:val="006600"/>
                <w:rtl/>
              </w:rPr>
              <w:t>لعلاج</w:t>
            </w:r>
            <w:r w:rsidR="00E0016B" w:rsidRPr="00E0016B">
              <w:rPr>
                <w:rFonts w:cs="Arial"/>
                <w:color w:val="006600"/>
                <w:rtl/>
              </w:rPr>
              <w:t xml:space="preserve"> </w:t>
            </w:r>
            <w:r w:rsidR="00E0016B" w:rsidRPr="00E0016B">
              <w:rPr>
                <w:rFonts w:cs="Arial" w:hint="cs"/>
                <w:color w:val="006600"/>
                <w:rtl/>
              </w:rPr>
              <w:t>مشاكل</w:t>
            </w:r>
            <w:r w:rsidR="00E0016B" w:rsidRPr="00E0016B">
              <w:rPr>
                <w:rFonts w:cs="Arial"/>
                <w:color w:val="006600"/>
                <w:rtl/>
              </w:rPr>
              <w:t xml:space="preserve"> </w:t>
            </w:r>
            <w:r w:rsidR="00E0016B" w:rsidRPr="00E0016B">
              <w:rPr>
                <w:rFonts w:cs="Arial" w:hint="cs"/>
                <w:color w:val="006600"/>
                <w:rtl/>
              </w:rPr>
              <w:t>الرؤية</w:t>
            </w:r>
          </w:p>
          <w:p w14:paraId="01561784" w14:textId="449C757D" w:rsidR="00E0016B" w:rsidRPr="00E0016B" w:rsidRDefault="00E0016B" w:rsidP="00E0016B">
            <w:pPr>
              <w:spacing w:line="276" w:lineRule="auto"/>
              <w:jc w:val="center"/>
              <w:rPr>
                <w:color w:val="006600"/>
              </w:rPr>
            </w:pPr>
          </w:p>
        </w:tc>
      </w:tr>
      <w:tr w:rsidR="000609E8" w14:paraId="68DE01EF" w14:textId="77777777" w:rsidTr="00E0016B">
        <w:trPr>
          <w:trHeight w:val="365"/>
        </w:trPr>
        <w:tc>
          <w:tcPr>
            <w:tcW w:w="1812" w:type="dxa"/>
            <w:vAlign w:val="center"/>
          </w:tcPr>
          <w:p w14:paraId="54F88FEC" w14:textId="77777777" w:rsidR="000609E8" w:rsidRDefault="004C6554" w:rsidP="00E658ED">
            <w:pPr>
              <w:spacing w:line="276" w:lineRule="auto"/>
              <w:jc w:val="center"/>
            </w:pPr>
            <w:proofErr w:type="spellStart"/>
            <w:r w:rsidRPr="00423B8E">
              <w:rPr>
                <w:color w:val="0000FF"/>
              </w:rPr>
              <w:t>Ot</w:t>
            </w:r>
            <w:r>
              <w:t>o</w:t>
            </w:r>
            <w:r w:rsidRPr="00423B8E">
              <w:rPr>
                <w:color w:val="FF0000"/>
              </w:rPr>
              <w:t>plasty</w:t>
            </w:r>
            <w:proofErr w:type="spellEnd"/>
          </w:p>
          <w:p w14:paraId="6E6F32FF" w14:textId="77777777" w:rsidR="00423B8E" w:rsidRDefault="00423B8E" w:rsidP="00E658ED">
            <w:pPr>
              <w:spacing w:line="276" w:lineRule="auto"/>
              <w:jc w:val="center"/>
            </w:pPr>
            <w:r>
              <w:t>[ear pinning]</w:t>
            </w:r>
          </w:p>
          <w:p w14:paraId="0F1210DE" w14:textId="374892F6" w:rsidR="00E0016B" w:rsidRPr="00E658ED" w:rsidRDefault="00E0016B" w:rsidP="00E658ED">
            <w:pPr>
              <w:spacing w:line="276" w:lineRule="auto"/>
              <w:jc w:val="center"/>
              <w:rPr>
                <w:rFonts w:hint="cs"/>
                <w:rtl/>
              </w:rPr>
            </w:pPr>
            <w:r w:rsidRPr="00E0016B">
              <w:rPr>
                <w:rFonts w:hint="cs"/>
                <w:color w:val="006600"/>
                <w:rtl/>
              </w:rPr>
              <w:t xml:space="preserve">تشبيك </w:t>
            </w:r>
            <w:proofErr w:type="spellStart"/>
            <w:r w:rsidRPr="00E0016B">
              <w:rPr>
                <w:rFonts w:hint="cs"/>
                <w:color w:val="006600"/>
                <w:rtl/>
              </w:rPr>
              <w:t>اوتدبيس</w:t>
            </w:r>
            <w:proofErr w:type="spellEnd"/>
            <w:r w:rsidRPr="00E0016B">
              <w:rPr>
                <w:rFonts w:hint="cs"/>
                <w:color w:val="006600"/>
                <w:rtl/>
              </w:rPr>
              <w:t xml:space="preserve"> الاذن</w:t>
            </w:r>
          </w:p>
        </w:tc>
        <w:tc>
          <w:tcPr>
            <w:tcW w:w="7686" w:type="dxa"/>
            <w:vAlign w:val="center"/>
          </w:tcPr>
          <w:p w14:paraId="431DCA13" w14:textId="4077B7D2" w:rsidR="00E0016B" w:rsidRPr="00E0016B" w:rsidRDefault="00423B8E" w:rsidP="00E0016B">
            <w:pPr>
              <w:spacing w:line="276" w:lineRule="auto"/>
              <w:jc w:val="center"/>
              <w:rPr>
                <w:color w:val="006600"/>
              </w:rPr>
            </w:pPr>
            <w:r>
              <w:t>surgical repair of the ear</w:t>
            </w:r>
            <w:r w:rsidR="00E0016B">
              <w:t xml:space="preserve">  </w:t>
            </w:r>
            <w:r w:rsidR="00E0016B" w:rsidRPr="00E0016B">
              <w:rPr>
                <w:rFonts w:cs="Arial" w:hint="cs"/>
                <w:color w:val="006600"/>
                <w:rtl/>
              </w:rPr>
              <w:t xml:space="preserve"> </w:t>
            </w:r>
            <w:r w:rsidR="00E0016B" w:rsidRPr="00E0016B">
              <w:rPr>
                <w:rFonts w:cs="Arial" w:hint="cs"/>
                <w:color w:val="006600"/>
                <w:rtl/>
              </w:rPr>
              <w:t>إصلاح</w:t>
            </w:r>
            <w:r w:rsidR="00E0016B" w:rsidRPr="00E0016B">
              <w:rPr>
                <w:rFonts w:cs="Arial"/>
                <w:color w:val="006600"/>
                <w:rtl/>
              </w:rPr>
              <w:t xml:space="preserve"> </w:t>
            </w:r>
            <w:r w:rsidR="00E0016B" w:rsidRPr="00E0016B">
              <w:rPr>
                <w:rFonts w:cs="Arial" w:hint="cs"/>
                <w:color w:val="006600"/>
                <w:rtl/>
              </w:rPr>
              <w:t>جراحي</w:t>
            </w:r>
            <w:r w:rsidR="00E0016B" w:rsidRPr="00E0016B">
              <w:rPr>
                <w:rFonts w:cs="Arial"/>
                <w:color w:val="006600"/>
                <w:rtl/>
              </w:rPr>
              <w:t xml:space="preserve"> </w:t>
            </w:r>
            <w:r w:rsidR="00E0016B" w:rsidRPr="00E0016B">
              <w:rPr>
                <w:rFonts w:cs="Arial" w:hint="cs"/>
                <w:color w:val="006600"/>
                <w:rtl/>
              </w:rPr>
              <w:t>الأذن</w:t>
            </w:r>
          </w:p>
        </w:tc>
      </w:tr>
      <w:tr w:rsidR="000609E8" w14:paraId="277F706B" w14:textId="77777777" w:rsidTr="00E0016B">
        <w:trPr>
          <w:trHeight w:val="319"/>
        </w:trPr>
        <w:tc>
          <w:tcPr>
            <w:tcW w:w="1812" w:type="dxa"/>
            <w:vAlign w:val="center"/>
          </w:tcPr>
          <w:p w14:paraId="27FD0F28" w14:textId="14D58131" w:rsidR="000609E8" w:rsidRPr="00E658ED" w:rsidRDefault="004C6554" w:rsidP="00E658ED">
            <w:pPr>
              <w:spacing w:line="276" w:lineRule="auto"/>
              <w:jc w:val="center"/>
            </w:pPr>
            <w:proofErr w:type="spellStart"/>
            <w:r w:rsidRPr="00423B8E">
              <w:rPr>
                <w:color w:val="0000FF"/>
              </w:rPr>
              <w:t>Tympan</w:t>
            </w:r>
            <w:r>
              <w:t>o</w:t>
            </w:r>
            <w:r w:rsidRPr="00423B8E">
              <w:rPr>
                <w:color w:val="FF0000"/>
              </w:rPr>
              <w:t>plast</w:t>
            </w:r>
            <w:r w:rsidR="00423B8E">
              <w:rPr>
                <w:color w:val="FF0000"/>
              </w:rPr>
              <w:t>y</w:t>
            </w:r>
            <w:proofErr w:type="spellEnd"/>
          </w:p>
        </w:tc>
        <w:tc>
          <w:tcPr>
            <w:tcW w:w="7686" w:type="dxa"/>
            <w:vAlign w:val="center"/>
          </w:tcPr>
          <w:p w14:paraId="323B4980" w14:textId="2F0334EE" w:rsidR="000609E8" w:rsidRPr="00E658ED" w:rsidRDefault="00423B8E" w:rsidP="00E658ED">
            <w:pPr>
              <w:spacing w:line="276" w:lineRule="auto"/>
              <w:jc w:val="center"/>
            </w:pPr>
            <w:r>
              <w:t>surgical repair of the eardrum</w:t>
            </w:r>
            <w:r w:rsidR="00E0016B" w:rsidRPr="00E0016B">
              <w:rPr>
                <w:rFonts w:cs="Arial" w:hint="cs"/>
                <w:color w:val="006600"/>
                <w:rtl/>
              </w:rPr>
              <w:t xml:space="preserve"> </w:t>
            </w:r>
            <w:r w:rsidR="00E0016B" w:rsidRPr="00E0016B">
              <w:rPr>
                <w:rFonts w:cs="Arial" w:hint="cs"/>
                <w:color w:val="006600"/>
                <w:rtl/>
              </w:rPr>
              <w:t>إصلاح</w:t>
            </w:r>
            <w:r w:rsidR="00E0016B" w:rsidRPr="00E0016B">
              <w:rPr>
                <w:rFonts w:cs="Arial"/>
                <w:color w:val="006600"/>
                <w:rtl/>
              </w:rPr>
              <w:t xml:space="preserve"> </w:t>
            </w:r>
            <w:r w:rsidR="00E0016B" w:rsidRPr="00E0016B">
              <w:rPr>
                <w:rFonts w:cs="Arial" w:hint="cs"/>
                <w:color w:val="006600"/>
                <w:rtl/>
              </w:rPr>
              <w:t>الجراحي</w:t>
            </w:r>
            <w:r w:rsidR="00E0016B" w:rsidRPr="00E0016B">
              <w:rPr>
                <w:rFonts w:cs="Arial"/>
                <w:color w:val="006600"/>
                <w:rtl/>
              </w:rPr>
              <w:t xml:space="preserve"> </w:t>
            </w:r>
            <w:r w:rsidR="00E0016B" w:rsidRPr="00E0016B">
              <w:rPr>
                <w:rFonts w:cs="Arial" w:hint="cs"/>
                <w:color w:val="006600"/>
                <w:rtl/>
              </w:rPr>
              <w:t>للطبلة</w:t>
            </w:r>
            <w:r w:rsidR="00E0016B" w:rsidRPr="00E0016B">
              <w:rPr>
                <w:rFonts w:cs="Arial"/>
                <w:color w:val="006600"/>
                <w:rtl/>
              </w:rPr>
              <w:t xml:space="preserve"> </w:t>
            </w:r>
            <w:r w:rsidR="00E0016B" w:rsidRPr="00E0016B">
              <w:rPr>
                <w:rFonts w:cs="Arial" w:hint="cs"/>
                <w:color w:val="006600"/>
                <w:rtl/>
              </w:rPr>
              <w:t>الأذن</w:t>
            </w:r>
            <w:r w:rsidR="00E0016B">
              <w:rPr>
                <w:rFonts w:cs="Arial" w:hint="cs"/>
                <w:color w:val="006600"/>
                <w:rtl/>
              </w:rPr>
              <w:t xml:space="preserve">   </w:t>
            </w:r>
          </w:p>
        </w:tc>
      </w:tr>
    </w:tbl>
    <w:p w14:paraId="60E1E239" w14:textId="77777777" w:rsidR="000609E8" w:rsidRDefault="000609E8" w:rsidP="000609E8">
      <w:pPr>
        <w:spacing w:line="276" w:lineRule="auto"/>
        <w:rPr>
          <w:b/>
          <w:sz w:val="28"/>
          <w:szCs w:val="28"/>
        </w:rPr>
      </w:pPr>
    </w:p>
    <w:p w14:paraId="2459A427" w14:textId="77777777" w:rsidR="0038365B" w:rsidRDefault="0038365B" w:rsidP="001B5289"/>
    <w:sectPr w:rsidR="0038365B" w:rsidSect="00F103FE">
      <w:pgSz w:w="11900" w:h="16840"/>
      <w:pgMar w:top="1080" w:right="144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09E8"/>
    <w:rsid w:val="00045F57"/>
    <w:rsid w:val="000609E8"/>
    <w:rsid w:val="000C1E32"/>
    <w:rsid w:val="000D66AC"/>
    <w:rsid w:val="00100DBC"/>
    <w:rsid w:val="001236F5"/>
    <w:rsid w:val="00187772"/>
    <w:rsid w:val="001A22B8"/>
    <w:rsid w:val="001B36A9"/>
    <w:rsid w:val="001B5289"/>
    <w:rsid w:val="001F33E3"/>
    <w:rsid w:val="00217FAC"/>
    <w:rsid w:val="002273E0"/>
    <w:rsid w:val="00252F12"/>
    <w:rsid w:val="002F131A"/>
    <w:rsid w:val="00315456"/>
    <w:rsid w:val="0036225B"/>
    <w:rsid w:val="0038189C"/>
    <w:rsid w:val="003824ED"/>
    <w:rsid w:val="0038365B"/>
    <w:rsid w:val="00423B8E"/>
    <w:rsid w:val="00433CE3"/>
    <w:rsid w:val="00434E0E"/>
    <w:rsid w:val="00451130"/>
    <w:rsid w:val="004C6554"/>
    <w:rsid w:val="004F42BA"/>
    <w:rsid w:val="005A69AC"/>
    <w:rsid w:val="005C4F6F"/>
    <w:rsid w:val="005D7666"/>
    <w:rsid w:val="00607B44"/>
    <w:rsid w:val="006C0238"/>
    <w:rsid w:val="006F1C8B"/>
    <w:rsid w:val="00707CB3"/>
    <w:rsid w:val="007366A7"/>
    <w:rsid w:val="007458C4"/>
    <w:rsid w:val="007E333D"/>
    <w:rsid w:val="007E36A2"/>
    <w:rsid w:val="00827D8E"/>
    <w:rsid w:val="00861E13"/>
    <w:rsid w:val="00876211"/>
    <w:rsid w:val="008C5B47"/>
    <w:rsid w:val="009A132D"/>
    <w:rsid w:val="009B10C2"/>
    <w:rsid w:val="009C2D9B"/>
    <w:rsid w:val="009C4745"/>
    <w:rsid w:val="009D6323"/>
    <w:rsid w:val="00A63BEA"/>
    <w:rsid w:val="00A66C9C"/>
    <w:rsid w:val="00B25933"/>
    <w:rsid w:val="00B473DC"/>
    <w:rsid w:val="00B64C84"/>
    <w:rsid w:val="00BA3F39"/>
    <w:rsid w:val="00BC2689"/>
    <w:rsid w:val="00BD18FC"/>
    <w:rsid w:val="00C75599"/>
    <w:rsid w:val="00CE563B"/>
    <w:rsid w:val="00D075C5"/>
    <w:rsid w:val="00D859F7"/>
    <w:rsid w:val="00D9719B"/>
    <w:rsid w:val="00E0016B"/>
    <w:rsid w:val="00E529EB"/>
    <w:rsid w:val="00E624D6"/>
    <w:rsid w:val="00E658ED"/>
    <w:rsid w:val="00E97793"/>
    <w:rsid w:val="00EC51D0"/>
    <w:rsid w:val="00EC7D42"/>
    <w:rsid w:val="00ED2A5B"/>
    <w:rsid w:val="00F07EEC"/>
    <w:rsid w:val="00F103FE"/>
    <w:rsid w:val="00F14656"/>
    <w:rsid w:val="00F1670C"/>
    <w:rsid w:val="00F32F6D"/>
    <w:rsid w:val="00FA5FDD"/>
    <w:rsid w:val="00FB121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725DA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09E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60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09E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60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503</TotalTime>
  <Pages>1</Pages>
  <Words>758</Words>
  <Characters>4323</Characters>
  <Application>Microsoft Office Word</Application>
  <DocSecurity>0</DocSecurity>
  <Lines>36</Lines>
  <Paragraphs>10</Paragraphs>
  <ScaleCrop>false</ScaleCrop>
  <HeadingPairs>
    <vt:vector size="2" baseType="variant">
      <vt:variant>
        <vt:lpstr>العنوان</vt:lpstr>
      </vt:variant>
      <vt:variant>
        <vt:i4>1</vt:i4>
      </vt:variant>
    </vt:vector>
  </HeadingPairs>
  <TitlesOfParts>
    <vt:vector size="1" baseType="lpstr">
      <vt:lpstr/>
    </vt:vector>
  </TitlesOfParts>
  <Company>Princess Nourah Bint Abdulrahman University</Company>
  <LinksUpToDate>false</LinksUpToDate>
  <CharactersWithSpaces>5071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Lujain Alawaji</dc:creator>
  <cp:keywords/>
  <dc:description/>
  <cp:lastModifiedBy>user</cp:lastModifiedBy>
  <cp:revision>28</cp:revision>
  <dcterms:created xsi:type="dcterms:W3CDTF">2015-09-18T12:51:00Z</dcterms:created>
  <dcterms:modified xsi:type="dcterms:W3CDTF">2015-10-23T09:52:00Z</dcterms:modified>
</cp:coreProperties>
</file>