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D98622" w14:textId="77777777" w:rsidR="0074649C" w:rsidRDefault="00822356" w:rsidP="00822356">
      <w:pPr>
        <w:spacing w:after="0" w:line="240" w:lineRule="auto"/>
        <w:jc w:val="center"/>
        <w:rPr>
          <w:lang w:val="en-US"/>
        </w:rPr>
      </w:pPr>
      <w:r>
        <w:rPr>
          <w:lang w:val="en-US"/>
        </w:rPr>
        <w:t>Secondary 3 Express Course</w:t>
      </w:r>
    </w:p>
    <w:p w14:paraId="09FBB52D" w14:textId="77777777" w:rsidR="00822356" w:rsidRDefault="00822356" w:rsidP="00822356">
      <w:pPr>
        <w:spacing w:after="0" w:line="240" w:lineRule="auto"/>
        <w:jc w:val="center"/>
        <w:rPr>
          <w:lang w:val="en-US"/>
        </w:rPr>
      </w:pPr>
      <w:r>
        <w:rPr>
          <w:lang w:val="en-US"/>
        </w:rPr>
        <w:t>Chemistry</w:t>
      </w:r>
    </w:p>
    <w:p w14:paraId="18622544" w14:textId="77777777" w:rsidR="00822356" w:rsidRDefault="00822356" w:rsidP="00822356">
      <w:pPr>
        <w:spacing w:after="0" w:line="240" w:lineRule="auto"/>
        <w:jc w:val="center"/>
        <w:rPr>
          <w:lang w:val="en-US"/>
        </w:rPr>
      </w:pPr>
    </w:p>
    <w:p w14:paraId="083C51BC" w14:textId="77777777" w:rsidR="00822356" w:rsidRPr="00822356" w:rsidRDefault="00822356" w:rsidP="00822356">
      <w:pPr>
        <w:spacing w:after="0" w:line="240" w:lineRule="auto"/>
        <w:jc w:val="center"/>
        <w:rPr>
          <w:b/>
          <w:u w:val="single"/>
          <w:lang w:val="en-US"/>
        </w:rPr>
      </w:pPr>
      <w:r w:rsidRPr="00822356">
        <w:rPr>
          <w:b/>
          <w:u w:val="single"/>
          <w:lang w:val="en-US"/>
        </w:rPr>
        <w:t>Worksheet: Chemical Bonding</w:t>
      </w:r>
    </w:p>
    <w:p w14:paraId="0D185D56" w14:textId="77777777" w:rsidR="00822356" w:rsidRDefault="00822356" w:rsidP="00822356">
      <w:pPr>
        <w:spacing w:after="0" w:line="240" w:lineRule="auto"/>
        <w:jc w:val="center"/>
        <w:rPr>
          <w:lang w:val="en-US"/>
        </w:rPr>
      </w:pPr>
    </w:p>
    <w:p w14:paraId="7AC15D04" w14:textId="77777777" w:rsidR="00822356" w:rsidRDefault="00822356" w:rsidP="00822356">
      <w:pPr>
        <w:spacing w:after="0" w:line="240" w:lineRule="auto"/>
        <w:rPr>
          <w:lang w:val="en-US"/>
        </w:rPr>
      </w:pPr>
      <w:r>
        <w:rPr>
          <w:lang w:val="en-US"/>
        </w:rPr>
        <w:t>Name: ______________________________ (</w:t>
      </w:r>
      <w:r>
        <w:rPr>
          <w:lang w:val="en-US"/>
        </w:rPr>
        <w:tab/>
        <w:t>)</w:t>
      </w:r>
      <w:r>
        <w:rPr>
          <w:lang w:val="en-US"/>
        </w:rPr>
        <w:tab/>
        <w:t>Class: ______</w:t>
      </w:r>
      <w:r>
        <w:rPr>
          <w:lang w:val="en-US"/>
        </w:rPr>
        <w:tab/>
      </w:r>
      <w:r>
        <w:rPr>
          <w:lang w:val="en-US"/>
        </w:rPr>
        <w:tab/>
        <w:t>Date: __________</w:t>
      </w:r>
    </w:p>
    <w:p w14:paraId="671A6C2B" w14:textId="77777777" w:rsidR="00822356" w:rsidRDefault="00822356" w:rsidP="00822356">
      <w:pPr>
        <w:pBdr>
          <w:bottom w:val="double" w:sz="6" w:space="1" w:color="auto"/>
        </w:pBdr>
        <w:spacing w:after="0" w:line="240" w:lineRule="auto"/>
        <w:rPr>
          <w:lang w:val="en-US"/>
        </w:rPr>
      </w:pPr>
    </w:p>
    <w:p w14:paraId="7BB4A86D" w14:textId="77777777" w:rsidR="00822356" w:rsidRDefault="00822356" w:rsidP="00822356">
      <w:pPr>
        <w:spacing w:after="0" w:line="240" w:lineRule="auto"/>
        <w:rPr>
          <w:lang w:val="en-US"/>
        </w:rPr>
      </w:pPr>
    </w:p>
    <w:p w14:paraId="5CAE52A2" w14:textId="77777777" w:rsidR="00822356" w:rsidRDefault="00822356" w:rsidP="00822356">
      <w:pPr>
        <w:spacing w:after="0" w:line="240" w:lineRule="auto"/>
        <w:rPr>
          <w:lang w:val="en-US"/>
        </w:rPr>
      </w:pPr>
      <w:r>
        <w:rPr>
          <w:lang w:val="en-US"/>
        </w:rPr>
        <w:t>Structured Questions – Answer all questions in the space provided.</w:t>
      </w:r>
    </w:p>
    <w:p w14:paraId="26A50691" w14:textId="77777777" w:rsidR="00822356" w:rsidRDefault="00822356" w:rsidP="00822356">
      <w:pPr>
        <w:spacing w:after="0" w:line="240" w:lineRule="auto"/>
        <w:rPr>
          <w:lang w:val="en-US"/>
        </w:rPr>
      </w:pPr>
    </w:p>
    <w:p w14:paraId="23F9A9DE" w14:textId="77777777" w:rsidR="00822356" w:rsidRPr="00822356" w:rsidRDefault="00822356" w:rsidP="00822356">
      <w:pPr>
        <w:pStyle w:val="ListParagraph"/>
        <w:numPr>
          <w:ilvl w:val="0"/>
          <w:numId w:val="1"/>
        </w:numPr>
        <w:spacing w:after="0" w:line="240" w:lineRule="auto"/>
        <w:rPr>
          <w:lang w:val="en-US"/>
        </w:rPr>
      </w:pPr>
      <w:r>
        <w:rPr>
          <w:lang w:val="en-US"/>
        </w:rPr>
        <w:t xml:space="preserve">Two elements, </w:t>
      </w:r>
      <w:r w:rsidRPr="00822356">
        <w:rPr>
          <w:b/>
          <w:lang w:val="en-US"/>
        </w:rPr>
        <w:t>X</w:t>
      </w:r>
      <w:r>
        <w:rPr>
          <w:lang w:val="en-US"/>
        </w:rPr>
        <w:t xml:space="preserve"> and </w:t>
      </w:r>
      <w:r w:rsidRPr="00822356">
        <w:rPr>
          <w:b/>
          <w:lang w:val="en-US"/>
        </w:rPr>
        <w:t>Y</w:t>
      </w:r>
      <w:r>
        <w:rPr>
          <w:lang w:val="en-US"/>
        </w:rPr>
        <w:t xml:space="preserve">, are bonded together. The electronic configuration of </w:t>
      </w:r>
      <w:r w:rsidRPr="00822356">
        <w:rPr>
          <w:b/>
          <w:lang w:val="en-US"/>
        </w:rPr>
        <w:t>X</w:t>
      </w:r>
      <w:r>
        <w:rPr>
          <w:lang w:val="en-US"/>
        </w:rPr>
        <w:t xml:space="preserve"> is 2.8.8.1 while the electronic configuration of </w:t>
      </w:r>
      <w:r w:rsidRPr="00822356">
        <w:rPr>
          <w:b/>
          <w:lang w:val="en-US"/>
        </w:rPr>
        <w:t>Y</w:t>
      </w:r>
      <w:r>
        <w:rPr>
          <w:lang w:val="en-US"/>
        </w:rPr>
        <w:t xml:space="preserve"> is 2.8.6.</w:t>
      </w:r>
    </w:p>
    <w:p w14:paraId="3BF65E2C" w14:textId="77777777" w:rsidR="00822356" w:rsidRDefault="00876D40" w:rsidP="00822356">
      <w:pPr>
        <w:pStyle w:val="ListParagraph"/>
        <w:numPr>
          <w:ilvl w:val="0"/>
          <w:numId w:val="2"/>
        </w:numPr>
        <w:spacing w:after="0" w:line="240" w:lineRule="auto"/>
        <w:rPr>
          <w:lang w:val="en-US"/>
        </w:rPr>
      </w:pPr>
      <w:r>
        <w:rPr>
          <w:noProof/>
          <w:lang w:val="en-US" w:eastAsia="en-US"/>
        </w:rPr>
        <w:drawing>
          <wp:anchor distT="0" distB="0" distL="114300" distR="114300" simplePos="0" relativeHeight="251660288" behindDoc="0" locked="0" layoutInCell="1" allowOverlap="1" wp14:anchorId="411BCFF2" wp14:editId="63054FDA">
            <wp:simplePos x="0" y="0"/>
            <wp:positionH relativeFrom="column">
              <wp:posOffset>2057400</wp:posOffset>
            </wp:positionH>
            <wp:positionV relativeFrom="paragraph">
              <wp:posOffset>312420</wp:posOffset>
            </wp:positionV>
            <wp:extent cx="1366520" cy="1402715"/>
            <wp:effectExtent l="0" t="0" r="5080" b="0"/>
            <wp:wrapNone/>
            <wp:docPr id="5" name="Picture 3" descr="Macintosh HD:Users:Yoshiyukiz:Desktop:Screen shot 2013-03-05 at PM 09.02.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Yoshiyukiz:Desktop:Screen shot 2013-03-05 at PM 09.02.3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6520" cy="1402715"/>
                    </a:xfrm>
                    <a:prstGeom prst="rect">
                      <a:avLst/>
                    </a:prstGeom>
                    <a:noFill/>
                    <a:ln>
                      <a:noFill/>
                    </a:ln>
                  </pic:spPr>
                </pic:pic>
              </a:graphicData>
            </a:graphic>
            <wp14:sizeRelH relativeFrom="page">
              <wp14:pctWidth>0</wp14:pctWidth>
            </wp14:sizeRelH>
            <wp14:sizeRelV relativeFrom="page">
              <wp14:pctHeight>0</wp14:pctHeight>
            </wp14:sizeRelV>
          </wp:anchor>
        </w:drawing>
      </w:r>
      <w:r w:rsidR="00822356">
        <w:rPr>
          <w:lang w:val="en-US"/>
        </w:rPr>
        <w:t xml:space="preserve">In the space below, draw a ‘dot-and-cross’ diagram to show the electronic configuration of an atom of </w:t>
      </w:r>
      <w:r w:rsidR="00822356" w:rsidRPr="00822356">
        <w:rPr>
          <w:b/>
          <w:lang w:val="en-US"/>
        </w:rPr>
        <w:t>X</w:t>
      </w:r>
      <w:r w:rsidR="00822356">
        <w:rPr>
          <w:lang w:val="en-US"/>
        </w:rPr>
        <w:t>.</w:t>
      </w:r>
      <w:r w:rsidR="00822356" w:rsidRPr="00822356">
        <w:rPr>
          <w:lang w:val="en-US"/>
        </w:rPr>
        <w:tab/>
      </w:r>
    </w:p>
    <w:p w14:paraId="7587A47C" w14:textId="77777777" w:rsidR="00822356" w:rsidRDefault="00822356" w:rsidP="00822356">
      <w:pPr>
        <w:pStyle w:val="ListParagraph"/>
        <w:spacing w:after="0" w:line="240" w:lineRule="auto"/>
        <w:ind w:left="1080"/>
        <w:rPr>
          <w:lang w:val="en-US"/>
        </w:rPr>
      </w:pPr>
    </w:p>
    <w:p w14:paraId="6FBE1577" w14:textId="77777777" w:rsidR="00822356" w:rsidRDefault="00822356" w:rsidP="00822356">
      <w:pPr>
        <w:pStyle w:val="ListParagraph"/>
        <w:spacing w:after="0" w:line="240" w:lineRule="auto"/>
        <w:ind w:left="1080"/>
        <w:rPr>
          <w:lang w:val="en-US"/>
        </w:rPr>
      </w:pPr>
    </w:p>
    <w:p w14:paraId="6A4A7023" w14:textId="77777777" w:rsidR="00822356" w:rsidRDefault="00822356" w:rsidP="00822356">
      <w:pPr>
        <w:pStyle w:val="ListParagraph"/>
        <w:spacing w:after="0" w:line="240" w:lineRule="auto"/>
        <w:ind w:left="1080"/>
        <w:rPr>
          <w:lang w:val="en-US"/>
        </w:rPr>
      </w:pPr>
    </w:p>
    <w:p w14:paraId="44BCDCEF" w14:textId="77777777" w:rsidR="00822356" w:rsidRDefault="00822356" w:rsidP="00822356">
      <w:pPr>
        <w:pStyle w:val="ListParagraph"/>
        <w:spacing w:after="0" w:line="240" w:lineRule="auto"/>
        <w:ind w:left="1080"/>
        <w:rPr>
          <w:lang w:val="en-US"/>
        </w:rPr>
      </w:pPr>
    </w:p>
    <w:p w14:paraId="1C749E15" w14:textId="77777777" w:rsidR="00822356" w:rsidRDefault="00822356" w:rsidP="00822356">
      <w:pPr>
        <w:pStyle w:val="ListParagraph"/>
        <w:spacing w:after="0" w:line="240" w:lineRule="auto"/>
        <w:ind w:left="1080"/>
        <w:rPr>
          <w:lang w:val="en-US"/>
        </w:rPr>
      </w:pPr>
    </w:p>
    <w:p w14:paraId="40E15CA0" w14:textId="77777777" w:rsidR="00822356" w:rsidRDefault="00822356" w:rsidP="00822356">
      <w:pPr>
        <w:pStyle w:val="ListParagraph"/>
        <w:spacing w:after="0" w:line="240" w:lineRule="auto"/>
        <w:ind w:left="1080"/>
        <w:rPr>
          <w:lang w:val="en-US"/>
        </w:rPr>
      </w:pPr>
      <w:bookmarkStart w:id="0" w:name="_GoBack"/>
      <w:bookmarkEnd w:id="0"/>
    </w:p>
    <w:p w14:paraId="20AB4D87" w14:textId="77777777" w:rsidR="00822356" w:rsidRDefault="00822356" w:rsidP="00822356">
      <w:pPr>
        <w:pStyle w:val="ListParagraph"/>
        <w:spacing w:after="0" w:line="240" w:lineRule="auto"/>
        <w:ind w:left="1080"/>
        <w:rPr>
          <w:lang w:val="en-US"/>
        </w:rPr>
      </w:pPr>
    </w:p>
    <w:p w14:paraId="66CA00FE" w14:textId="77777777" w:rsidR="00822356" w:rsidRDefault="00822356" w:rsidP="00822356">
      <w:pPr>
        <w:pStyle w:val="ListParagraph"/>
        <w:spacing w:after="0" w:line="240" w:lineRule="auto"/>
        <w:ind w:left="1080"/>
        <w:rPr>
          <w:lang w:val="en-US"/>
        </w:rPr>
      </w:pPr>
    </w:p>
    <w:p w14:paraId="6E94FF04" w14:textId="77777777" w:rsidR="00822356" w:rsidRDefault="00876D40" w:rsidP="00822356">
      <w:pPr>
        <w:pStyle w:val="ListParagraph"/>
        <w:numPr>
          <w:ilvl w:val="0"/>
          <w:numId w:val="2"/>
        </w:numPr>
        <w:spacing w:after="0" w:line="240" w:lineRule="auto"/>
        <w:rPr>
          <w:lang w:val="en-US"/>
        </w:rPr>
      </w:pPr>
      <w:r>
        <w:rPr>
          <w:noProof/>
          <w:lang w:val="en-US" w:eastAsia="en-US"/>
        </w:rPr>
        <w:drawing>
          <wp:anchor distT="0" distB="0" distL="114300" distR="114300" simplePos="0" relativeHeight="251658240" behindDoc="0" locked="0" layoutInCell="1" allowOverlap="1" wp14:anchorId="5DD54F56" wp14:editId="5B517AB8">
            <wp:simplePos x="0" y="0"/>
            <wp:positionH relativeFrom="column">
              <wp:posOffset>1828800</wp:posOffset>
            </wp:positionH>
            <wp:positionV relativeFrom="paragraph">
              <wp:posOffset>207645</wp:posOffset>
            </wp:positionV>
            <wp:extent cx="2400300" cy="1335405"/>
            <wp:effectExtent l="0" t="0" r="12700" b="10795"/>
            <wp:wrapNone/>
            <wp:docPr id="1" name="Picture 1" descr="Macintosh HD:Users:Yoshiyukiz:Desktop:Screen shot 2013-03-05 at PM 09.02.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Yoshiyukiz:Desktop:Screen shot 2013-03-05 at PM 09.02.44.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00300" cy="1335405"/>
                    </a:xfrm>
                    <a:prstGeom prst="rect">
                      <a:avLst/>
                    </a:prstGeom>
                    <a:noFill/>
                    <a:ln>
                      <a:noFill/>
                    </a:ln>
                  </pic:spPr>
                </pic:pic>
              </a:graphicData>
            </a:graphic>
            <wp14:sizeRelH relativeFrom="page">
              <wp14:pctWidth>0</wp14:pctWidth>
            </wp14:sizeRelH>
            <wp14:sizeRelV relativeFrom="page">
              <wp14:pctHeight>0</wp14:pctHeight>
            </wp14:sizeRelV>
          </wp:anchor>
        </w:drawing>
      </w:r>
      <w:r w:rsidR="00822356">
        <w:rPr>
          <w:lang w:val="en-US"/>
        </w:rPr>
        <w:t xml:space="preserve">In the space below, draw a ‘dot-and-cross’ diagram to show the electronic configuration of an ion of </w:t>
      </w:r>
      <w:r w:rsidR="00822356" w:rsidRPr="00822356">
        <w:rPr>
          <w:b/>
          <w:lang w:val="en-US"/>
        </w:rPr>
        <w:t>Y</w:t>
      </w:r>
      <w:r w:rsidR="00822356">
        <w:rPr>
          <w:lang w:val="en-US"/>
        </w:rPr>
        <w:t>.</w:t>
      </w:r>
    </w:p>
    <w:p w14:paraId="65082820" w14:textId="77777777" w:rsidR="00822356" w:rsidRDefault="00822356" w:rsidP="00822356">
      <w:pPr>
        <w:pStyle w:val="ListParagraph"/>
        <w:spacing w:after="0" w:line="240" w:lineRule="auto"/>
        <w:ind w:left="1080"/>
        <w:rPr>
          <w:lang w:val="en-US"/>
        </w:rPr>
      </w:pPr>
    </w:p>
    <w:p w14:paraId="04F82E38" w14:textId="77777777" w:rsidR="00822356" w:rsidRDefault="00822356" w:rsidP="00822356">
      <w:pPr>
        <w:pStyle w:val="ListParagraph"/>
        <w:spacing w:after="0" w:line="240" w:lineRule="auto"/>
        <w:ind w:left="1080"/>
        <w:rPr>
          <w:lang w:val="en-US"/>
        </w:rPr>
      </w:pPr>
    </w:p>
    <w:p w14:paraId="4011BE9C" w14:textId="77777777" w:rsidR="00822356" w:rsidRDefault="00822356" w:rsidP="00822356">
      <w:pPr>
        <w:pStyle w:val="ListParagraph"/>
        <w:spacing w:after="0" w:line="240" w:lineRule="auto"/>
        <w:ind w:left="1080"/>
        <w:rPr>
          <w:lang w:val="en-US"/>
        </w:rPr>
      </w:pPr>
    </w:p>
    <w:p w14:paraId="03CA3D38" w14:textId="77777777" w:rsidR="00822356" w:rsidRDefault="00822356" w:rsidP="00822356">
      <w:pPr>
        <w:pStyle w:val="ListParagraph"/>
        <w:spacing w:after="0" w:line="240" w:lineRule="auto"/>
        <w:ind w:left="1080"/>
        <w:rPr>
          <w:lang w:val="en-US"/>
        </w:rPr>
      </w:pPr>
    </w:p>
    <w:p w14:paraId="009B38F5" w14:textId="77777777" w:rsidR="00822356" w:rsidRDefault="00822356" w:rsidP="00822356">
      <w:pPr>
        <w:pStyle w:val="ListParagraph"/>
        <w:spacing w:after="0" w:line="240" w:lineRule="auto"/>
        <w:ind w:left="1080"/>
        <w:rPr>
          <w:lang w:val="en-US"/>
        </w:rPr>
      </w:pPr>
    </w:p>
    <w:p w14:paraId="5DE4B78A" w14:textId="77777777" w:rsidR="00822356" w:rsidRDefault="00822356" w:rsidP="00822356">
      <w:pPr>
        <w:pStyle w:val="ListParagraph"/>
        <w:spacing w:after="0" w:line="240" w:lineRule="auto"/>
        <w:ind w:left="1080"/>
        <w:rPr>
          <w:lang w:val="en-US"/>
        </w:rPr>
      </w:pPr>
    </w:p>
    <w:p w14:paraId="2A620D3D" w14:textId="77777777" w:rsidR="00822356" w:rsidRDefault="00822356" w:rsidP="00822356">
      <w:pPr>
        <w:pStyle w:val="ListParagraph"/>
        <w:spacing w:after="0" w:line="240" w:lineRule="auto"/>
        <w:ind w:left="1080"/>
        <w:rPr>
          <w:lang w:val="en-US"/>
        </w:rPr>
      </w:pPr>
    </w:p>
    <w:p w14:paraId="0EA2B5E1" w14:textId="77777777" w:rsidR="00822356" w:rsidRDefault="00822356" w:rsidP="00822356">
      <w:pPr>
        <w:pStyle w:val="ListParagraph"/>
        <w:spacing w:after="0" w:line="240" w:lineRule="auto"/>
        <w:ind w:left="1080"/>
        <w:rPr>
          <w:lang w:val="en-US"/>
        </w:rPr>
      </w:pPr>
    </w:p>
    <w:p w14:paraId="13282E9D" w14:textId="77777777" w:rsidR="00822356" w:rsidRDefault="00822356" w:rsidP="00822356">
      <w:pPr>
        <w:pStyle w:val="ListParagraph"/>
        <w:numPr>
          <w:ilvl w:val="0"/>
          <w:numId w:val="2"/>
        </w:numPr>
        <w:spacing w:after="0" w:line="240" w:lineRule="auto"/>
        <w:rPr>
          <w:lang w:val="en-US"/>
        </w:rPr>
      </w:pPr>
      <w:r w:rsidRPr="00822356">
        <w:rPr>
          <w:b/>
          <w:lang w:val="en-US"/>
        </w:rPr>
        <w:t>X</w:t>
      </w:r>
      <w:r>
        <w:rPr>
          <w:lang w:val="en-US"/>
        </w:rPr>
        <w:t xml:space="preserve"> and </w:t>
      </w:r>
      <w:r w:rsidRPr="00822356">
        <w:rPr>
          <w:b/>
          <w:lang w:val="en-US"/>
        </w:rPr>
        <w:t>Y</w:t>
      </w:r>
      <w:r>
        <w:rPr>
          <w:lang w:val="en-US"/>
        </w:rPr>
        <w:t xml:space="preserve"> are bonded together. Suggest the type of chemical bond between </w:t>
      </w:r>
      <w:r w:rsidRPr="00822356">
        <w:rPr>
          <w:b/>
          <w:lang w:val="en-US"/>
        </w:rPr>
        <w:t>X</w:t>
      </w:r>
      <w:r>
        <w:rPr>
          <w:lang w:val="en-US"/>
        </w:rPr>
        <w:t xml:space="preserve"> and </w:t>
      </w:r>
      <w:r w:rsidRPr="00822356">
        <w:rPr>
          <w:b/>
          <w:lang w:val="en-US"/>
        </w:rPr>
        <w:t>Y</w:t>
      </w:r>
      <w:r>
        <w:rPr>
          <w:lang w:val="en-US"/>
        </w:rPr>
        <w:t>.</w:t>
      </w:r>
    </w:p>
    <w:p w14:paraId="07910785" w14:textId="77777777" w:rsidR="00822356" w:rsidRDefault="00822356" w:rsidP="00822356">
      <w:pPr>
        <w:pStyle w:val="ListParagraph"/>
        <w:spacing w:after="0" w:line="240" w:lineRule="auto"/>
        <w:ind w:left="1080"/>
        <w:rPr>
          <w:b/>
          <w:lang w:val="en-US"/>
        </w:rPr>
      </w:pPr>
    </w:p>
    <w:p w14:paraId="61DA1B8F" w14:textId="77777777" w:rsidR="00822356" w:rsidRDefault="00B33F20" w:rsidP="00822356">
      <w:pPr>
        <w:pStyle w:val="ListParagraph"/>
        <w:pBdr>
          <w:bottom w:val="single" w:sz="6" w:space="1" w:color="auto"/>
        </w:pBdr>
        <w:spacing w:after="0" w:line="240" w:lineRule="auto"/>
        <w:ind w:left="1080"/>
        <w:rPr>
          <w:b/>
          <w:lang w:val="en-US"/>
        </w:rPr>
      </w:pPr>
      <w:r w:rsidRPr="00A2602F">
        <w:rPr>
          <w:b/>
          <w:highlight w:val="yellow"/>
          <w:lang w:val="en-US"/>
        </w:rPr>
        <w:t>Ionic bond</w:t>
      </w:r>
    </w:p>
    <w:p w14:paraId="0760172B" w14:textId="77777777" w:rsidR="00822356" w:rsidRDefault="00822356" w:rsidP="00822356">
      <w:pPr>
        <w:spacing w:after="0" w:line="240" w:lineRule="auto"/>
        <w:rPr>
          <w:lang w:val="en-US"/>
        </w:rPr>
      </w:pPr>
    </w:p>
    <w:p w14:paraId="0C657469" w14:textId="77777777" w:rsidR="00822356" w:rsidRPr="00822356" w:rsidRDefault="00822356" w:rsidP="00822356">
      <w:pPr>
        <w:spacing w:after="0" w:line="240" w:lineRule="auto"/>
        <w:rPr>
          <w:lang w:val="en-US"/>
        </w:rPr>
      </w:pPr>
    </w:p>
    <w:p w14:paraId="2B2FA4EE" w14:textId="77777777" w:rsidR="00822356" w:rsidRPr="00822356" w:rsidRDefault="00822356" w:rsidP="00822356">
      <w:pPr>
        <w:pStyle w:val="ListParagraph"/>
        <w:numPr>
          <w:ilvl w:val="0"/>
          <w:numId w:val="2"/>
        </w:numPr>
        <w:spacing w:after="0" w:line="240" w:lineRule="auto"/>
        <w:rPr>
          <w:lang w:val="en-US"/>
        </w:rPr>
      </w:pPr>
      <w:r w:rsidRPr="00822356">
        <w:rPr>
          <w:lang w:val="en-US"/>
        </w:rPr>
        <w:t xml:space="preserve">What is the formula of the compound formed by </w:t>
      </w:r>
      <w:r>
        <w:rPr>
          <w:b/>
          <w:lang w:val="en-US"/>
        </w:rPr>
        <w:t xml:space="preserve">X </w:t>
      </w:r>
      <w:r w:rsidRPr="00822356">
        <w:rPr>
          <w:lang w:val="en-US"/>
        </w:rPr>
        <w:t>and</w:t>
      </w:r>
      <w:r>
        <w:rPr>
          <w:b/>
          <w:lang w:val="en-US"/>
        </w:rPr>
        <w:t xml:space="preserve"> Y</w:t>
      </w:r>
      <w:r w:rsidRPr="00822356">
        <w:rPr>
          <w:lang w:val="en-US"/>
        </w:rPr>
        <w:t>?</w:t>
      </w:r>
    </w:p>
    <w:p w14:paraId="5DD70E8F" w14:textId="77777777" w:rsidR="00822356" w:rsidRDefault="00822356" w:rsidP="00822356">
      <w:pPr>
        <w:pStyle w:val="ListParagraph"/>
        <w:spacing w:after="0" w:line="240" w:lineRule="auto"/>
        <w:ind w:left="1080"/>
        <w:rPr>
          <w:lang w:val="en-US"/>
        </w:rPr>
      </w:pPr>
    </w:p>
    <w:p w14:paraId="1E566476" w14:textId="77777777" w:rsidR="00822356" w:rsidRDefault="00B33F20" w:rsidP="00822356">
      <w:pPr>
        <w:pStyle w:val="ListParagraph"/>
        <w:pBdr>
          <w:bottom w:val="single" w:sz="6" w:space="1" w:color="auto"/>
        </w:pBdr>
        <w:spacing w:after="0" w:line="240" w:lineRule="auto"/>
        <w:ind w:left="1080"/>
        <w:rPr>
          <w:lang w:val="en-US"/>
        </w:rPr>
      </w:pPr>
      <w:r w:rsidRPr="00A2602F">
        <w:rPr>
          <w:highlight w:val="yellow"/>
          <w:lang w:val="en-US"/>
        </w:rPr>
        <w:t>X</w:t>
      </w:r>
      <w:r w:rsidRPr="00A2602F">
        <w:rPr>
          <w:highlight w:val="yellow"/>
          <w:vertAlign w:val="subscript"/>
          <w:lang w:val="en-US"/>
        </w:rPr>
        <w:t>2</w:t>
      </w:r>
      <w:r w:rsidRPr="00A2602F">
        <w:rPr>
          <w:highlight w:val="yellow"/>
          <w:lang w:val="en-US"/>
        </w:rPr>
        <w:t>Y</w:t>
      </w:r>
    </w:p>
    <w:p w14:paraId="7358B48B" w14:textId="77777777" w:rsidR="00822356" w:rsidRDefault="00822356" w:rsidP="00822356">
      <w:pPr>
        <w:pStyle w:val="ListParagraph"/>
        <w:spacing w:after="0" w:line="240" w:lineRule="auto"/>
        <w:ind w:left="1080"/>
        <w:rPr>
          <w:lang w:val="en-US"/>
        </w:rPr>
      </w:pPr>
    </w:p>
    <w:p w14:paraId="2D1322BF" w14:textId="77777777" w:rsidR="00822356" w:rsidRDefault="00822356" w:rsidP="00822356">
      <w:pPr>
        <w:pStyle w:val="ListParagraph"/>
        <w:spacing w:after="0" w:line="240" w:lineRule="auto"/>
        <w:ind w:left="1080"/>
        <w:rPr>
          <w:lang w:val="en-US"/>
        </w:rPr>
      </w:pPr>
    </w:p>
    <w:p w14:paraId="5228C2BE" w14:textId="77777777" w:rsidR="00822356" w:rsidRDefault="00822356" w:rsidP="00822356">
      <w:pPr>
        <w:pStyle w:val="ListParagraph"/>
        <w:numPr>
          <w:ilvl w:val="0"/>
          <w:numId w:val="2"/>
        </w:numPr>
        <w:spacing w:after="0" w:line="240" w:lineRule="auto"/>
        <w:rPr>
          <w:lang w:val="en-US"/>
        </w:rPr>
      </w:pPr>
      <w:r w:rsidRPr="00822356">
        <w:rPr>
          <w:lang w:val="en-US"/>
        </w:rPr>
        <w:t xml:space="preserve">In the space below, draw a ‘dot-and-cross’ diagram to show the compound in </w:t>
      </w:r>
      <w:r w:rsidRPr="00822356">
        <w:rPr>
          <w:b/>
          <w:lang w:val="en-US"/>
        </w:rPr>
        <w:t>(d)</w:t>
      </w:r>
      <w:r w:rsidRPr="00822356">
        <w:rPr>
          <w:lang w:val="en-US"/>
        </w:rPr>
        <w:t>.</w:t>
      </w:r>
    </w:p>
    <w:p w14:paraId="00C3C633" w14:textId="77777777" w:rsidR="00822356" w:rsidRDefault="00876D40" w:rsidP="00822356">
      <w:pPr>
        <w:pStyle w:val="ListParagraph"/>
        <w:spacing w:after="0" w:line="240" w:lineRule="auto"/>
        <w:ind w:left="1080"/>
        <w:rPr>
          <w:lang w:val="en-US"/>
        </w:rPr>
      </w:pPr>
      <w:r>
        <w:rPr>
          <w:noProof/>
          <w:lang w:val="en-US" w:eastAsia="en-US"/>
        </w:rPr>
        <w:drawing>
          <wp:anchor distT="0" distB="0" distL="114300" distR="114300" simplePos="0" relativeHeight="251659264" behindDoc="0" locked="0" layoutInCell="1" allowOverlap="1" wp14:anchorId="5FDDD4EF" wp14:editId="5C3ECAD6">
            <wp:simplePos x="0" y="0"/>
            <wp:positionH relativeFrom="column">
              <wp:posOffset>1028700</wp:posOffset>
            </wp:positionH>
            <wp:positionV relativeFrom="paragraph">
              <wp:posOffset>125095</wp:posOffset>
            </wp:positionV>
            <wp:extent cx="2514600" cy="1608455"/>
            <wp:effectExtent l="0" t="0" r="0" b="0"/>
            <wp:wrapNone/>
            <wp:docPr id="4" name="Picture 2" descr="Macintosh HD:Users:Yoshiyukiz:Desktop:Screen shot 2013-03-05 at PM 09.07.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Yoshiyukiz:Desktop:Screen shot 2013-03-05 at PM 09.07.2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4600" cy="16084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973777" w14:textId="77777777" w:rsidR="00822356" w:rsidRDefault="00822356" w:rsidP="00822356">
      <w:pPr>
        <w:pStyle w:val="ListParagraph"/>
        <w:spacing w:after="0" w:line="240" w:lineRule="auto"/>
        <w:ind w:left="1080"/>
        <w:rPr>
          <w:lang w:val="en-US"/>
        </w:rPr>
      </w:pPr>
    </w:p>
    <w:p w14:paraId="5137BF20" w14:textId="77777777" w:rsidR="00822356" w:rsidRDefault="00822356" w:rsidP="00822356">
      <w:pPr>
        <w:pStyle w:val="ListParagraph"/>
        <w:spacing w:after="0" w:line="240" w:lineRule="auto"/>
        <w:ind w:left="1080"/>
        <w:rPr>
          <w:lang w:val="en-US"/>
        </w:rPr>
      </w:pPr>
    </w:p>
    <w:p w14:paraId="62AC0D68" w14:textId="77777777" w:rsidR="00822356" w:rsidRDefault="00822356" w:rsidP="00822356">
      <w:pPr>
        <w:pStyle w:val="ListParagraph"/>
        <w:spacing w:after="0" w:line="240" w:lineRule="auto"/>
        <w:ind w:left="1080"/>
        <w:rPr>
          <w:lang w:val="en-US"/>
        </w:rPr>
      </w:pPr>
    </w:p>
    <w:p w14:paraId="7D8B465D" w14:textId="77777777" w:rsidR="00822356" w:rsidRDefault="00822356" w:rsidP="00822356">
      <w:pPr>
        <w:pStyle w:val="ListParagraph"/>
        <w:spacing w:after="0" w:line="240" w:lineRule="auto"/>
        <w:ind w:left="1080"/>
        <w:rPr>
          <w:lang w:val="en-US"/>
        </w:rPr>
      </w:pPr>
    </w:p>
    <w:p w14:paraId="63175A17" w14:textId="77777777" w:rsidR="00822356" w:rsidRDefault="00822356" w:rsidP="00822356">
      <w:pPr>
        <w:pStyle w:val="ListParagraph"/>
        <w:spacing w:after="0" w:line="240" w:lineRule="auto"/>
        <w:ind w:left="1080"/>
        <w:rPr>
          <w:lang w:val="en-US"/>
        </w:rPr>
      </w:pPr>
    </w:p>
    <w:p w14:paraId="11E80B63" w14:textId="77777777" w:rsidR="00822356" w:rsidRDefault="00822356" w:rsidP="00822356">
      <w:pPr>
        <w:pStyle w:val="ListParagraph"/>
        <w:spacing w:after="0" w:line="240" w:lineRule="auto"/>
        <w:ind w:left="1080"/>
        <w:rPr>
          <w:lang w:val="en-US"/>
        </w:rPr>
      </w:pPr>
    </w:p>
    <w:p w14:paraId="0E097F14" w14:textId="77777777" w:rsidR="00822356" w:rsidRDefault="00822356" w:rsidP="00822356">
      <w:pPr>
        <w:pStyle w:val="ListParagraph"/>
        <w:spacing w:after="0" w:line="240" w:lineRule="auto"/>
        <w:ind w:left="1080"/>
        <w:rPr>
          <w:lang w:val="en-US"/>
        </w:rPr>
      </w:pPr>
    </w:p>
    <w:p w14:paraId="1D5CD8E4" w14:textId="77777777" w:rsidR="00822356" w:rsidRPr="00822356" w:rsidRDefault="00822356" w:rsidP="00822356">
      <w:pPr>
        <w:pStyle w:val="ListParagraph"/>
        <w:numPr>
          <w:ilvl w:val="0"/>
          <w:numId w:val="1"/>
        </w:numPr>
        <w:spacing w:after="0" w:line="240" w:lineRule="auto"/>
        <w:rPr>
          <w:lang w:val="en-US"/>
        </w:rPr>
      </w:pPr>
      <w:r>
        <w:rPr>
          <w:lang w:val="en-US"/>
        </w:rPr>
        <w:lastRenderedPageBreak/>
        <w:t>Read the extract below.</w:t>
      </w:r>
    </w:p>
    <w:tbl>
      <w:tblPr>
        <w:tblStyle w:val="TableGrid"/>
        <w:tblW w:w="0" w:type="auto"/>
        <w:tblInd w:w="720" w:type="dxa"/>
        <w:tblLook w:val="04A0" w:firstRow="1" w:lastRow="0" w:firstColumn="1" w:lastColumn="0" w:noHBand="0" w:noVBand="1"/>
      </w:tblPr>
      <w:tblGrid>
        <w:gridCol w:w="8522"/>
      </w:tblGrid>
      <w:tr w:rsidR="00822356" w14:paraId="33D50476" w14:textId="77777777" w:rsidTr="00822356">
        <w:tc>
          <w:tcPr>
            <w:tcW w:w="9242" w:type="dxa"/>
          </w:tcPr>
          <w:p w14:paraId="0DF96644" w14:textId="77777777" w:rsidR="00822356" w:rsidRDefault="00822356" w:rsidP="00822356">
            <w:pPr>
              <w:pStyle w:val="ListParagraph"/>
              <w:ind w:left="0"/>
              <w:rPr>
                <w:lang w:val="en-US"/>
              </w:rPr>
            </w:pPr>
            <w:r>
              <w:rPr>
                <w:lang w:val="en-US"/>
              </w:rPr>
              <w:t>Ionic compounds are formed between metals and non-metals. Ionic compounds are non-volatile, soluble in water and conducts electricity only in molten and aqueous state.</w:t>
            </w:r>
          </w:p>
        </w:tc>
      </w:tr>
    </w:tbl>
    <w:p w14:paraId="0E1900D5" w14:textId="77777777" w:rsidR="00822356" w:rsidRDefault="00822356" w:rsidP="00822356">
      <w:pPr>
        <w:pStyle w:val="ListParagraph"/>
        <w:spacing w:after="0" w:line="240" w:lineRule="auto"/>
        <w:rPr>
          <w:lang w:val="en-US"/>
        </w:rPr>
      </w:pPr>
    </w:p>
    <w:p w14:paraId="7041964F" w14:textId="77777777" w:rsidR="00822356" w:rsidRDefault="00822356" w:rsidP="00822356">
      <w:pPr>
        <w:pStyle w:val="ListParagraph"/>
        <w:numPr>
          <w:ilvl w:val="0"/>
          <w:numId w:val="3"/>
        </w:numPr>
        <w:spacing w:after="0" w:line="240" w:lineRule="auto"/>
        <w:rPr>
          <w:lang w:val="en-US"/>
        </w:rPr>
      </w:pPr>
      <w:r>
        <w:rPr>
          <w:lang w:val="en-US"/>
        </w:rPr>
        <w:t>Complete the following table:</w:t>
      </w:r>
    </w:p>
    <w:tbl>
      <w:tblPr>
        <w:tblStyle w:val="TableGrid"/>
        <w:tblW w:w="0" w:type="auto"/>
        <w:tblInd w:w="1080" w:type="dxa"/>
        <w:tblLook w:val="04A0" w:firstRow="1" w:lastRow="0" w:firstColumn="1" w:lastColumn="0" w:noHBand="0" w:noVBand="1"/>
      </w:tblPr>
      <w:tblGrid>
        <w:gridCol w:w="1704"/>
        <w:gridCol w:w="1629"/>
        <w:gridCol w:w="1599"/>
        <w:gridCol w:w="1630"/>
        <w:gridCol w:w="1600"/>
      </w:tblGrid>
      <w:tr w:rsidR="00786CDF" w14:paraId="2FD6EA07" w14:textId="77777777" w:rsidTr="00822356">
        <w:tc>
          <w:tcPr>
            <w:tcW w:w="1848" w:type="dxa"/>
          </w:tcPr>
          <w:p w14:paraId="1F3057FA" w14:textId="77777777" w:rsidR="00822356" w:rsidRPr="00786CDF" w:rsidRDefault="00822356" w:rsidP="00822356">
            <w:pPr>
              <w:pStyle w:val="ListParagraph"/>
              <w:ind w:left="0"/>
              <w:rPr>
                <w:b/>
                <w:lang w:val="en-US"/>
              </w:rPr>
            </w:pPr>
            <w:r w:rsidRPr="00786CDF">
              <w:rPr>
                <w:b/>
                <w:lang w:val="en-US"/>
              </w:rPr>
              <w:t xml:space="preserve">Ionic </w:t>
            </w:r>
            <w:r w:rsidRPr="00A2602F">
              <w:rPr>
                <w:b/>
                <w:lang w:val="en-US"/>
              </w:rPr>
              <w:t>compound</w:t>
            </w:r>
          </w:p>
        </w:tc>
        <w:tc>
          <w:tcPr>
            <w:tcW w:w="1848" w:type="dxa"/>
          </w:tcPr>
          <w:p w14:paraId="1CABCE4A" w14:textId="77777777" w:rsidR="00822356" w:rsidRPr="00786CDF" w:rsidRDefault="00822356" w:rsidP="00822356">
            <w:pPr>
              <w:pStyle w:val="ListParagraph"/>
              <w:ind w:left="0"/>
              <w:rPr>
                <w:b/>
                <w:lang w:val="en-US"/>
              </w:rPr>
            </w:pPr>
            <w:r w:rsidRPr="00786CDF">
              <w:rPr>
                <w:b/>
                <w:lang w:val="en-US"/>
              </w:rPr>
              <w:t>Formula of cation</w:t>
            </w:r>
          </w:p>
        </w:tc>
        <w:tc>
          <w:tcPr>
            <w:tcW w:w="1848" w:type="dxa"/>
          </w:tcPr>
          <w:p w14:paraId="0615B6C4" w14:textId="77777777" w:rsidR="00822356" w:rsidRPr="00786CDF" w:rsidRDefault="00822356" w:rsidP="00822356">
            <w:pPr>
              <w:pStyle w:val="ListParagraph"/>
              <w:ind w:left="0"/>
              <w:rPr>
                <w:b/>
                <w:lang w:val="en-US"/>
              </w:rPr>
            </w:pPr>
            <w:r w:rsidRPr="00786CDF">
              <w:rPr>
                <w:b/>
                <w:lang w:val="en-US"/>
              </w:rPr>
              <w:t>Charge of cation</w:t>
            </w:r>
          </w:p>
        </w:tc>
        <w:tc>
          <w:tcPr>
            <w:tcW w:w="1849" w:type="dxa"/>
          </w:tcPr>
          <w:p w14:paraId="0A11346E" w14:textId="77777777" w:rsidR="00822356" w:rsidRPr="00786CDF" w:rsidRDefault="00822356" w:rsidP="00822356">
            <w:pPr>
              <w:pStyle w:val="ListParagraph"/>
              <w:ind w:left="0"/>
              <w:rPr>
                <w:b/>
                <w:lang w:val="en-US"/>
              </w:rPr>
            </w:pPr>
            <w:r w:rsidRPr="00786CDF">
              <w:rPr>
                <w:b/>
                <w:lang w:val="en-US"/>
              </w:rPr>
              <w:t>Formula of anion</w:t>
            </w:r>
          </w:p>
        </w:tc>
        <w:tc>
          <w:tcPr>
            <w:tcW w:w="1849" w:type="dxa"/>
          </w:tcPr>
          <w:p w14:paraId="51150E6A" w14:textId="77777777" w:rsidR="00822356" w:rsidRPr="00786CDF" w:rsidRDefault="00822356" w:rsidP="00822356">
            <w:pPr>
              <w:pStyle w:val="ListParagraph"/>
              <w:ind w:left="0"/>
              <w:rPr>
                <w:b/>
                <w:lang w:val="en-US"/>
              </w:rPr>
            </w:pPr>
            <w:r w:rsidRPr="00786CDF">
              <w:rPr>
                <w:b/>
                <w:lang w:val="en-US"/>
              </w:rPr>
              <w:t>Charge of anion</w:t>
            </w:r>
          </w:p>
        </w:tc>
      </w:tr>
      <w:tr w:rsidR="00786CDF" w14:paraId="26525969" w14:textId="77777777" w:rsidTr="00822356">
        <w:tc>
          <w:tcPr>
            <w:tcW w:w="1848" w:type="dxa"/>
          </w:tcPr>
          <w:p w14:paraId="62DCC923" w14:textId="77777777" w:rsidR="00822356" w:rsidRPr="00B07987" w:rsidRDefault="00822356" w:rsidP="00822356">
            <w:pPr>
              <w:pStyle w:val="ListParagraph"/>
              <w:ind w:left="0"/>
              <w:rPr>
                <w:lang w:val="en-US"/>
              </w:rPr>
            </w:pPr>
            <w:r w:rsidRPr="00B07987">
              <w:rPr>
                <w:lang w:val="en-US"/>
              </w:rPr>
              <w:t>Sodium chloride</w:t>
            </w:r>
          </w:p>
          <w:p w14:paraId="4B1D1F34" w14:textId="77777777" w:rsidR="009A1B4F" w:rsidRPr="00B07987" w:rsidRDefault="009A1B4F" w:rsidP="00822356">
            <w:pPr>
              <w:pStyle w:val="ListParagraph"/>
              <w:ind w:left="0"/>
              <w:rPr>
                <w:lang w:val="en-US"/>
              </w:rPr>
            </w:pPr>
          </w:p>
        </w:tc>
        <w:tc>
          <w:tcPr>
            <w:tcW w:w="1848" w:type="dxa"/>
          </w:tcPr>
          <w:p w14:paraId="3742DF6A" w14:textId="77777777" w:rsidR="00822356" w:rsidRPr="00A2602F" w:rsidRDefault="00B07987" w:rsidP="00822356">
            <w:pPr>
              <w:pStyle w:val="ListParagraph"/>
              <w:ind w:left="0"/>
              <w:rPr>
                <w:highlight w:val="yellow"/>
                <w:lang w:val="en-US"/>
              </w:rPr>
            </w:pPr>
            <w:r w:rsidRPr="00A2602F">
              <w:rPr>
                <w:highlight w:val="yellow"/>
                <w:lang w:val="en-US"/>
              </w:rPr>
              <w:t>Na</w:t>
            </w:r>
            <w:r w:rsidRPr="00A2602F">
              <w:rPr>
                <w:highlight w:val="yellow"/>
                <w:vertAlign w:val="superscript"/>
                <w:lang w:val="en-US"/>
              </w:rPr>
              <w:t>+</w:t>
            </w:r>
          </w:p>
        </w:tc>
        <w:tc>
          <w:tcPr>
            <w:tcW w:w="1848" w:type="dxa"/>
          </w:tcPr>
          <w:p w14:paraId="1B81B0F7" w14:textId="77777777" w:rsidR="00822356" w:rsidRPr="00A2602F" w:rsidRDefault="00B07987" w:rsidP="00822356">
            <w:pPr>
              <w:pStyle w:val="ListParagraph"/>
              <w:ind w:left="0"/>
              <w:rPr>
                <w:highlight w:val="yellow"/>
                <w:lang w:val="en-US"/>
              </w:rPr>
            </w:pPr>
            <w:r w:rsidRPr="00A2602F">
              <w:rPr>
                <w:highlight w:val="yellow"/>
                <w:lang w:val="en-US"/>
              </w:rPr>
              <w:t>+1</w:t>
            </w:r>
          </w:p>
        </w:tc>
        <w:tc>
          <w:tcPr>
            <w:tcW w:w="1849" w:type="dxa"/>
          </w:tcPr>
          <w:p w14:paraId="596EA3D5" w14:textId="77777777" w:rsidR="00822356" w:rsidRPr="00A2602F" w:rsidRDefault="00B07987" w:rsidP="00822356">
            <w:pPr>
              <w:pStyle w:val="ListParagraph"/>
              <w:ind w:left="0"/>
              <w:rPr>
                <w:highlight w:val="yellow"/>
                <w:lang w:val="en-US"/>
              </w:rPr>
            </w:pPr>
            <w:r w:rsidRPr="00A2602F">
              <w:rPr>
                <w:highlight w:val="yellow"/>
                <w:lang w:val="en-US"/>
              </w:rPr>
              <w:t>Cl</w:t>
            </w:r>
            <w:r w:rsidRPr="00A2602F">
              <w:rPr>
                <w:highlight w:val="yellow"/>
                <w:vertAlign w:val="superscript"/>
                <w:lang w:val="en-US"/>
              </w:rPr>
              <w:t>-</w:t>
            </w:r>
          </w:p>
        </w:tc>
        <w:tc>
          <w:tcPr>
            <w:tcW w:w="1849" w:type="dxa"/>
          </w:tcPr>
          <w:p w14:paraId="049013C0" w14:textId="77777777" w:rsidR="00822356" w:rsidRPr="00A2602F" w:rsidRDefault="00B07987" w:rsidP="00822356">
            <w:pPr>
              <w:pStyle w:val="ListParagraph"/>
              <w:ind w:left="0"/>
              <w:rPr>
                <w:highlight w:val="yellow"/>
                <w:lang w:val="en-US"/>
              </w:rPr>
            </w:pPr>
            <w:r w:rsidRPr="00A2602F">
              <w:rPr>
                <w:highlight w:val="yellow"/>
                <w:lang w:val="en-US"/>
              </w:rPr>
              <w:t>-1</w:t>
            </w:r>
          </w:p>
        </w:tc>
      </w:tr>
      <w:tr w:rsidR="00786CDF" w14:paraId="3C15A9BF" w14:textId="77777777" w:rsidTr="00822356">
        <w:tc>
          <w:tcPr>
            <w:tcW w:w="1848" w:type="dxa"/>
          </w:tcPr>
          <w:p w14:paraId="403CCE83" w14:textId="77777777" w:rsidR="00822356" w:rsidRPr="00B07987" w:rsidRDefault="00822356" w:rsidP="00822356">
            <w:pPr>
              <w:pStyle w:val="ListParagraph"/>
              <w:ind w:left="0"/>
              <w:rPr>
                <w:lang w:val="en-US"/>
              </w:rPr>
            </w:pPr>
            <w:r w:rsidRPr="00B07987">
              <w:rPr>
                <w:lang w:val="en-US"/>
              </w:rPr>
              <w:t>Magnesium oxide</w:t>
            </w:r>
          </w:p>
        </w:tc>
        <w:tc>
          <w:tcPr>
            <w:tcW w:w="1848" w:type="dxa"/>
          </w:tcPr>
          <w:p w14:paraId="77CB485C" w14:textId="77777777" w:rsidR="00822356" w:rsidRPr="00A2602F" w:rsidRDefault="00B07987" w:rsidP="00822356">
            <w:pPr>
              <w:pStyle w:val="ListParagraph"/>
              <w:ind w:left="0"/>
              <w:rPr>
                <w:highlight w:val="yellow"/>
                <w:lang w:val="en-US"/>
              </w:rPr>
            </w:pPr>
            <w:r w:rsidRPr="00A2602F">
              <w:rPr>
                <w:highlight w:val="yellow"/>
                <w:lang w:val="en-US"/>
              </w:rPr>
              <w:t>Mg</w:t>
            </w:r>
            <w:r w:rsidRPr="00A2602F">
              <w:rPr>
                <w:highlight w:val="yellow"/>
                <w:vertAlign w:val="superscript"/>
                <w:lang w:val="en-US"/>
              </w:rPr>
              <w:t>2+</w:t>
            </w:r>
          </w:p>
        </w:tc>
        <w:tc>
          <w:tcPr>
            <w:tcW w:w="1848" w:type="dxa"/>
          </w:tcPr>
          <w:p w14:paraId="4CA3EA48" w14:textId="77777777" w:rsidR="00822356" w:rsidRPr="00A2602F" w:rsidRDefault="00B07987" w:rsidP="00822356">
            <w:pPr>
              <w:pStyle w:val="ListParagraph"/>
              <w:ind w:left="0"/>
              <w:rPr>
                <w:highlight w:val="yellow"/>
                <w:lang w:val="en-US"/>
              </w:rPr>
            </w:pPr>
            <w:r w:rsidRPr="00A2602F">
              <w:rPr>
                <w:highlight w:val="yellow"/>
                <w:lang w:val="en-US"/>
              </w:rPr>
              <w:t>+2</w:t>
            </w:r>
          </w:p>
        </w:tc>
        <w:tc>
          <w:tcPr>
            <w:tcW w:w="1849" w:type="dxa"/>
          </w:tcPr>
          <w:p w14:paraId="475FA58C" w14:textId="77777777" w:rsidR="00822356" w:rsidRPr="00A2602F" w:rsidRDefault="00B07987" w:rsidP="00822356">
            <w:pPr>
              <w:pStyle w:val="ListParagraph"/>
              <w:ind w:left="0"/>
              <w:rPr>
                <w:highlight w:val="yellow"/>
                <w:lang w:val="en-US"/>
              </w:rPr>
            </w:pPr>
            <w:r w:rsidRPr="00A2602F">
              <w:rPr>
                <w:highlight w:val="yellow"/>
                <w:lang w:val="en-US"/>
              </w:rPr>
              <w:t>O</w:t>
            </w:r>
            <w:r w:rsidRPr="00A2602F">
              <w:rPr>
                <w:highlight w:val="yellow"/>
                <w:vertAlign w:val="superscript"/>
                <w:lang w:val="en-US"/>
              </w:rPr>
              <w:t>2-</w:t>
            </w:r>
          </w:p>
        </w:tc>
        <w:tc>
          <w:tcPr>
            <w:tcW w:w="1849" w:type="dxa"/>
          </w:tcPr>
          <w:p w14:paraId="3B5EBA16" w14:textId="77777777" w:rsidR="00822356" w:rsidRPr="00A2602F" w:rsidRDefault="00B07987" w:rsidP="00822356">
            <w:pPr>
              <w:pStyle w:val="ListParagraph"/>
              <w:ind w:left="0"/>
              <w:rPr>
                <w:highlight w:val="yellow"/>
                <w:lang w:val="en-US"/>
              </w:rPr>
            </w:pPr>
            <w:r w:rsidRPr="00A2602F">
              <w:rPr>
                <w:highlight w:val="yellow"/>
                <w:lang w:val="en-US"/>
              </w:rPr>
              <w:t>-2</w:t>
            </w:r>
          </w:p>
        </w:tc>
      </w:tr>
      <w:tr w:rsidR="00786CDF" w14:paraId="09BAEF03" w14:textId="77777777" w:rsidTr="00822356">
        <w:tc>
          <w:tcPr>
            <w:tcW w:w="1848" w:type="dxa"/>
          </w:tcPr>
          <w:p w14:paraId="261DD05E" w14:textId="77777777" w:rsidR="00822356" w:rsidRPr="00B07987" w:rsidRDefault="00822356" w:rsidP="00822356">
            <w:pPr>
              <w:pStyle w:val="ListParagraph"/>
              <w:ind w:left="0"/>
              <w:rPr>
                <w:lang w:val="en-US"/>
              </w:rPr>
            </w:pPr>
            <w:r w:rsidRPr="00B07987">
              <w:rPr>
                <w:lang w:val="en-US"/>
              </w:rPr>
              <w:t>Ammonium chloride</w:t>
            </w:r>
          </w:p>
        </w:tc>
        <w:tc>
          <w:tcPr>
            <w:tcW w:w="1848" w:type="dxa"/>
          </w:tcPr>
          <w:p w14:paraId="60CF60AA" w14:textId="77777777" w:rsidR="00822356" w:rsidRPr="00A2602F" w:rsidRDefault="00B07987" w:rsidP="00822356">
            <w:pPr>
              <w:pStyle w:val="ListParagraph"/>
              <w:ind w:left="0"/>
              <w:rPr>
                <w:highlight w:val="yellow"/>
                <w:lang w:val="en-US"/>
              </w:rPr>
            </w:pPr>
            <w:r w:rsidRPr="00A2602F">
              <w:rPr>
                <w:highlight w:val="yellow"/>
                <w:lang w:val="en-US"/>
              </w:rPr>
              <w:t>NH</w:t>
            </w:r>
            <w:r w:rsidRPr="00A2602F">
              <w:rPr>
                <w:highlight w:val="yellow"/>
                <w:vertAlign w:val="subscript"/>
                <w:lang w:val="en-US"/>
              </w:rPr>
              <w:t>4</w:t>
            </w:r>
            <w:r w:rsidRPr="00A2602F">
              <w:rPr>
                <w:highlight w:val="yellow"/>
                <w:vertAlign w:val="superscript"/>
                <w:lang w:val="en-US"/>
              </w:rPr>
              <w:t>+</w:t>
            </w:r>
          </w:p>
        </w:tc>
        <w:tc>
          <w:tcPr>
            <w:tcW w:w="1848" w:type="dxa"/>
          </w:tcPr>
          <w:p w14:paraId="0EBC54A5" w14:textId="77777777" w:rsidR="00822356" w:rsidRPr="00A2602F" w:rsidRDefault="00B07987" w:rsidP="00822356">
            <w:pPr>
              <w:pStyle w:val="ListParagraph"/>
              <w:ind w:left="0"/>
              <w:rPr>
                <w:highlight w:val="yellow"/>
                <w:lang w:val="en-US"/>
              </w:rPr>
            </w:pPr>
            <w:r w:rsidRPr="00A2602F">
              <w:rPr>
                <w:highlight w:val="yellow"/>
                <w:lang w:val="en-US"/>
              </w:rPr>
              <w:t>+1</w:t>
            </w:r>
          </w:p>
        </w:tc>
        <w:tc>
          <w:tcPr>
            <w:tcW w:w="1849" w:type="dxa"/>
          </w:tcPr>
          <w:p w14:paraId="6A07ED38" w14:textId="77777777" w:rsidR="00822356" w:rsidRPr="00A2602F" w:rsidRDefault="00B07987" w:rsidP="00822356">
            <w:pPr>
              <w:pStyle w:val="ListParagraph"/>
              <w:ind w:left="0"/>
              <w:rPr>
                <w:highlight w:val="yellow"/>
                <w:lang w:val="en-US"/>
              </w:rPr>
            </w:pPr>
            <w:r w:rsidRPr="00A2602F">
              <w:rPr>
                <w:highlight w:val="yellow"/>
                <w:lang w:val="en-US"/>
              </w:rPr>
              <w:t>Cl</w:t>
            </w:r>
            <w:r w:rsidRPr="00A2602F">
              <w:rPr>
                <w:highlight w:val="yellow"/>
                <w:vertAlign w:val="superscript"/>
                <w:lang w:val="en-US"/>
              </w:rPr>
              <w:t>-</w:t>
            </w:r>
          </w:p>
        </w:tc>
        <w:tc>
          <w:tcPr>
            <w:tcW w:w="1849" w:type="dxa"/>
          </w:tcPr>
          <w:p w14:paraId="4D246EC9" w14:textId="77777777" w:rsidR="00822356" w:rsidRPr="00A2602F" w:rsidRDefault="00B07987" w:rsidP="00822356">
            <w:pPr>
              <w:pStyle w:val="ListParagraph"/>
              <w:ind w:left="0"/>
              <w:rPr>
                <w:highlight w:val="yellow"/>
                <w:lang w:val="en-US"/>
              </w:rPr>
            </w:pPr>
            <w:r w:rsidRPr="00A2602F">
              <w:rPr>
                <w:highlight w:val="yellow"/>
                <w:lang w:val="en-US"/>
              </w:rPr>
              <w:t>-1</w:t>
            </w:r>
          </w:p>
        </w:tc>
      </w:tr>
      <w:tr w:rsidR="00822356" w14:paraId="5F9C9C0A" w14:textId="77777777" w:rsidTr="00822356">
        <w:tc>
          <w:tcPr>
            <w:tcW w:w="1848" w:type="dxa"/>
          </w:tcPr>
          <w:p w14:paraId="636FFF55" w14:textId="77777777" w:rsidR="00822356" w:rsidRPr="00B07987" w:rsidRDefault="00822356" w:rsidP="00822356">
            <w:pPr>
              <w:pStyle w:val="ListParagraph"/>
              <w:ind w:left="0"/>
              <w:rPr>
                <w:lang w:val="en-US"/>
              </w:rPr>
            </w:pPr>
            <w:r w:rsidRPr="00B07987">
              <w:rPr>
                <w:lang w:val="en-US"/>
              </w:rPr>
              <w:t>Potassium bromide</w:t>
            </w:r>
          </w:p>
        </w:tc>
        <w:tc>
          <w:tcPr>
            <w:tcW w:w="1848" w:type="dxa"/>
          </w:tcPr>
          <w:p w14:paraId="5AA35763" w14:textId="77777777" w:rsidR="00822356" w:rsidRPr="00A2602F" w:rsidRDefault="00B07987" w:rsidP="00822356">
            <w:pPr>
              <w:pStyle w:val="ListParagraph"/>
              <w:ind w:left="0"/>
              <w:rPr>
                <w:highlight w:val="yellow"/>
                <w:lang w:val="en-US"/>
              </w:rPr>
            </w:pPr>
            <w:r w:rsidRPr="00A2602F">
              <w:rPr>
                <w:highlight w:val="yellow"/>
                <w:lang w:val="en-US"/>
              </w:rPr>
              <w:t>K</w:t>
            </w:r>
            <w:r w:rsidRPr="00A2602F">
              <w:rPr>
                <w:highlight w:val="yellow"/>
                <w:vertAlign w:val="superscript"/>
                <w:lang w:val="en-US"/>
              </w:rPr>
              <w:t>+</w:t>
            </w:r>
          </w:p>
        </w:tc>
        <w:tc>
          <w:tcPr>
            <w:tcW w:w="1848" w:type="dxa"/>
          </w:tcPr>
          <w:p w14:paraId="475C664D" w14:textId="77777777" w:rsidR="00822356" w:rsidRPr="00A2602F" w:rsidRDefault="00B07987" w:rsidP="00822356">
            <w:pPr>
              <w:pStyle w:val="ListParagraph"/>
              <w:ind w:left="0"/>
              <w:rPr>
                <w:highlight w:val="yellow"/>
                <w:lang w:val="en-US"/>
              </w:rPr>
            </w:pPr>
            <w:r w:rsidRPr="00A2602F">
              <w:rPr>
                <w:highlight w:val="yellow"/>
                <w:lang w:val="en-US"/>
              </w:rPr>
              <w:t>+1</w:t>
            </w:r>
          </w:p>
        </w:tc>
        <w:tc>
          <w:tcPr>
            <w:tcW w:w="1849" w:type="dxa"/>
          </w:tcPr>
          <w:p w14:paraId="3ECD830C" w14:textId="77777777" w:rsidR="00822356" w:rsidRPr="00A2602F" w:rsidRDefault="00B07987" w:rsidP="00822356">
            <w:pPr>
              <w:pStyle w:val="ListParagraph"/>
              <w:ind w:left="0"/>
              <w:rPr>
                <w:highlight w:val="yellow"/>
                <w:lang w:val="en-US"/>
              </w:rPr>
            </w:pPr>
            <w:r w:rsidRPr="00A2602F">
              <w:rPr>
                <w:highlight w:val="yellow"/>
                <w:lang w:val="en-US"/>
              </w:rPr>
              <w:t>Br</w:t>
            </w:r>
            <w:r w:rsidRPr="00A2602F">
              <w:rPr>
                <w:highlight w:val="yellow"/>
                <w:vertAlign w:val="superscript"/>
                <w:lang w:val="en-US"/>
              </w:rPr>
              <w:t>-</w:t>
            </w:r>
          </w:p>
        </w:tc>
        <w:tc>
          <w:tcPr>
            <w:tcW w:w="1849" w:type="dxa"/>
          </w:tcPr>
          <w:p w14:paraId="6D292C7D" w14:textId="77777777" w:rsidR="00822356" w:rsidRPr="00A2602F" w:rsidRDefault="00B07987" w:rsidP="00822356">
            <w:pPr>
              <w:pStyle w:val="ListParagraph"/>
              <w:ind w:left="0"/>
              <w:rPr>
                <w:highlight w:val="yellow"/>
                <w:lang w:val="en-US"/>
              </w:rPr>
            </w:pPr>
            <w:r w:rsidRPr="00A2602F">
              <w:rPr>
                <w:highlight w:val="yellow"/>
                <w:lang w:val="en-US"/>
              </w:rPr>
              <w:t>-1</w:t>
            </w:r>
          </w:p>
        </w:tc>
      </w:tr>
    </w:tbl>
    <w:p w14:paraId="161B0360" w14:textId="77777777" w:rsidR="00822356" w:rsidRDefault="00822356" w:rsidP="00822356">
      <w:pPr>
        <w:pStyle w:val="ListParagraph"/>
        <w:spacing w:after="0" w:line="240" w:lineRule="auto"/>
        <w:ind w:left="1080"/>
        <w:rPr>
          <w:lang w:val="en-US"/>
        </w:rPr>
      </w:pPr>
    </w:p>
    <w:p w14:paraId="255D4840" w14:textId="77777777" w:rsidR="00822356" w:rsidRDefault="00822356" w:rsidP="00822356">
      <w:pPr>
        <w:pStyle w:val="ListParagraph"/>
        <w:spacing w:after="0" w:line="240" w:lineRule="auto"/>
        <w:ind w:left="1080"/>
        <w:rPr>
          <w:lang w:val="en-US"/>
        </w:rPr>
      </w:pPr>
    </w:p>
    <w:p w14:paraId="06A998F1" w14:textId="77777777" w:rsidR="00822356" w:rsidRDefault="00786CDF" w:rsidP="00822356">
      <w:pPr>
        <w:pStyle w:val="ListParagraph"/>
        <w:numPr>
          <w:ilvl w:val="0"/>
          <w:numId w:val="3"/>
        </w:numPr>
        <w:spacing w:after="0" w:line="240" w:lineRule="auto"/>
        <w:rPr>
          <w:lang w:val="en-US"/>
        </w:rPr>
      </w:pPr>
      <w:r>
        <w:rPr>
          <w:lang w:val="en-US"/>
        </w:rPr>
        <w:t>What does it mean by ‘non-volatile’?</w:t>
      </w:r>
    </w:p>
    <w:p w14:paraId="335D1949" w14:textId="77777777" w:rsidR="00786CDF" w:rsidRDefault="00786CDF" w:rsidP="00786CDF">
      <w:pPr>
        <w:pStyle w:val="ListParagraph"/>
        <w:spacing w:after="0" w:line="240" w:lineRule="auto"/>
        <w:ind w:left="1080"/>
        <w:rPr>
          <w:lang w:val="en-US"/>
        </w:rPr>
      </w:pPr>
    </w:p>
    <w:p w14:paraId="159FE727" w14:textId="77777777" w:rsidR="00786CDF" w:rsidRDefault="004B524B" w:rsidP="00786CDF">
      <w:pPr>
        <w:pStyle w:val="ListParagraph"/>
        <w:spacing w:after="0" w:line="240" w:lineRule="auto"/>
        <w:ind w:left="1080"/>
        <w:rPr>
          <w:lang w:val="en-US"/>
        </w:rPr>
      </w:pPr>
      <w:r w:rsidRPr="004B524B">
        <w:rPr>
          <w:highlight w:val="yellow"/>
          <w:lang w:val="en-US"/>
        </w:rPr>
        <w:t>It means that a substance does not readily evaporate into gas.</w:t>
      </w:r>
    </w:p>
    <w:p w14:paraId="327390A5" w14:textId="77777777" w:rsidR="00786CDF" w:rsidRDefault="00786CDF" w:rsidP="00786CDF">
      <w:pPr>
        <w:pStyle w:val="ListParagraph"/>
        <w:pBdr>
          <w:top w:val="single" w:sz="6" w:space="1" w:color="auto"/>
          <w:bottom w:val="single" w:sz="6" w:space="1" w:color="auto"/>
        </w:pBdr>
        <w:spacing w:after="0" w:line="240" w:lineRule="auto"/>
        <w:ind w:left="1080"/>
        <w:rPr>
          <w:lang w:val="en-US"/>
        </w:rPr>
      </w:pPr>
    </w:p>
    <w:p w14:paraId="1680DCBD" w14:textId="77777777" w:rsidR="00786CDF" w:rsidRDefault="00786CDF" w:rsidP="00786CDF">
      <w:pPr>
        <w:pStyle w:val="ListParagraph"/>
        <w:spacing w:after="0" w:line="240" w:lineRule="auto"/>
        <w:ind w:left="1080"/>
        <w:rPr>
          <w:lang w:val="en-US"/>
        </w:rPr>
      </w:pPr>
    </w:p>
    <w:p w14:paraId="68A10D7C" w14:textId="77777777" w:rsidR="00786CDF" w:rsidRDefault="00786CDF" w:rsidP="00786CDF">
      <w:pPr>
        <w:pStyle w:val="ListParagraph"/>
        <w:spacing w:after="0" w:line="240" w:lineRule="auto"/>
        <w:ind w:left="1080"/>
        <w:rPr>
          <w:lang w:val="en-US"/>
        </w:rPr>
      </w:pPr>
    </w:p>
    <w:p w14:paraId="058F2B30" w14:textId="77777777" w:rsidR="00786CDF" w:rsidRDefault="00786CDF" w:rsidP="00786CDF">
      <w:pPr>
        <w:pStyle w:val="ListParagraph"/>
        <w:numPr>
          <w:ilvl w:val="0"/>
          <w:numId w:val="3"/>
        </w:numPr>
        <w:spacing w:after="0" w:line="240" w:lineRule="auto"/>
        <w:rPr>
          <w:lang w:val="en-US"/>
        </w:rPr>
      </w:pPr>
      <w:r>
        <w:rPr>
          <w:lang w:val="en-US"/>
        </w:rPr>
        <w:t>Complete the following table.</w:t>
      </w:r>
    </w:p>
    <w:tbl>
      <w:tblPr>
        <w:tblStyle w:val="TableGrid"/>
        <w:tblW w:w="0" w:type="auto"/>
        <w:tblInd w:w="1080" w:type="dxa"/>
        <w:tblLook w:val="04A0" w:firstRow="1" w:lastRow="0" w:firstColumn="1" w:lastColumn="0" w:noHBand="0" w:noVBand="1"/>
      </w:tblPr>
      <w:tblGrid>
        <w:gridCol w:w="2147"/>
        <w:gridCol w:w="6015"/>
      </w:tblGrid>
      <w:tr w:rsidR="00786CDF" w14:paraId="0924A84C" w14:textId="77777777" w:rsidTr="00B33F20">
        <w:tc>
          <w:tcPr>
            <w:tcW w:w="8162" w:type="dxa"/>
            <w:gridSpan w:val="2"/>
          </w:tcPr>
          <w:p w14:paraId="60787B72" w14:textId="77777777" w:rsidR="00786CDF" w:rsidRPr="00786CDF" w:rsidRDefault="00786CDF" w:rsidP="00786CDF">
            <w:pPr>
              <w:pStyle w:val="ListParagraph"/>
              <w:ind w:left="0"/>
              <w:jc w:val="center"/>
              <w:rPr>
                <w:b/>
                <w:lang w:val="en-US"/>
              </w:rPr>
            </w:pPr>
            <w:r w:rsidRPr="00786CDF">
              <w:rPr>
                <w:b/>
                <w:lang w:val="en-US"/>
              </w:rPr>
              <w:t>PROPERTIES OF IONIC COMPOUNDS</w:t>
            </w:r>
          </w:p>
        </w:tc>
      </w:tr>
      <w:tr w:rsidR="00786CDF" w14:paraId="550C160A" w14:textId="77777777" w:rsidTr="00786CDF">
        <w:tc>
          <w:tcPr>
            <w:tcW w:w="2147" w:type="dxa"/>
          </w:tcPr>
          <w:p w14:paraId="5E5923F4" w14:textId="77777777" w:rsidR="00786CDF" w:rsidRPr="00786CDF" w:rsidRDefault="00786CDF" w:rsidP="00786CDF">
            <w:pPr>
              <w:pStyle w:val="ListParagraph"/>
              <w:ind w:left="0"/>
              <w:jc w:val="center"/>
              <w:rPr>
                <w:b/>
                <w:lang w:val="en-US"/>
              </w:rPr>
            </w:pPr>
            <w:r w:rsidRPr="00786CDF">
              <w:rPr>
                <w:b/>
                <w:lang w:val="en-US"/>
              </w:rPr>
              <w:t>Properties</w:t>
            </w:r>
          </w:p>
        </w:tc>
        <w:tc>
          <w:tcPr>
            <w:tcW w:w="6015" w:type="dxa"/>
          </w:tcPr>
          <w:p w14:paraId="1CC53843" w14:textId="77777777" w:rsidR="00786CDF" w:rsidRPr="00786CDF" w:rsidRDefault="00786CDF" w:rsidP="00786CDF">
            <w:pPr>
              <w:pStyle w:val="ListParagraph"/>
              <w:ind w:left="0"/>
              <w:jc w:val="center"/>
              <w:rPr>
                <w:b/>
                <w:lang w:val="en-US"/>
              </w:rPr>
            </w:pPr>
            <w:r w:rsidRPr="00786CDF">
              <w:rPr>
                <w:b/>
                <w:lang w:val="en-US"/>
              </w:rPr>
              <w:t>Explanation</w:t>
            </w:r>
          </w:p>
        </w:tc>
      </w:tr>
      <w:tr w:rsidR="00786CDF" w14:paraId="472062C6" w14:textId="77777777" w:rsidTr="00786CDF">
        <w:tc>
          <w:tcPr>
            <w:tcW w:w="2147" w:type="dxa"/>
          </w:tcPr>
          <w:p w14:paraId="4BB66436" w14:textId="77777777" w:rsidR="00786CDF" w:rsidRPr="00BE58AB" w:rsidRDefault="00786CDF" w:rsidP="00786CDF">
            <w:pPr>
              <w:pStyle w:val="ListParagraph"/>
              <w:ind w:left="0"/>
              <w:rPr>
                <w:rFonts w:ascii="Calibri" w:hAnsi="Calibri"/>
                <w:highlight w:val="yellow"/>
                <w:lang w:val="en-US"/>
              </w:rPr>
            </w:pPr>
          </w:p>
          <w:p w14:paraId="2F2F38A5" w14:textId="77777777" w:rsidR="00786CDF" w:rsidRPr="00BE58AB" w:rsidRDefault="00786CDF" w:rsidP="00786CDF">
            <w:pPr>
              <w:pStyle w:val="ListParagraph"/>
              <w:ind w:left="0"/>
              <w:rPr>
                <w:rFonts w:ascii="Calibri" w:hAnsi="Calibri"/>
                <w:highlight w:val="yellow"/>
                <w:lang w:val="en-US"/>
              </w:rPr>
            </w:pPr>
          </w:p>
          <w:p w14:paraId="419CE14A" w14:textId="77777777" w:rsidR="00786CDF" w:rsidRPr="00BE58AB" w:rsidRDefault="00786CDF" w:rsidP="00786CDF">
            <w:pPr>
              <w:pStyle w:val="ListParagraph"/>
              <w:ind w:left="0"/>
              <w:rPr>
                <w:rFonts w:ascii="Calibri" w:hAnsi="Calibri"/>
                <w:highlight w:val="yellow"/>
                <w:lang w:val="en-US"/>
              </w:rPr>
            </w:pPr>
          </w:p>
          <w:p w14:paraId="3A7BBB6F" w14:textId="77777777" w:rsidR="00786CDF" w:rsidRPr="00BE58AB" w:rsidRDefault="00786CDF" w:rsidP="00786CDF">
            <w:pPr>
              <w:pStyle w:val="ListParagraph"/>
              <w:ind w:left="0"/>
              <w:rPr>
                <w:rFonts w:ascii="Calibri" w:hAnsi="Calibri"/>
                <w:highlight w:val="yellow"/>
                <w:lang w:val="en-US"/>
              </w:rPr>
            </w:pPr>
          </w:p>
          <w:p w14:paraId="37D26C37" w14:textId="77777777" w:rsidR="00786CDF" w:rsidRPr="00BE58AB" w:rsidRDefault="004B524B" w:rsidP="00786CDF">
            <w:pPr>
              <w:pStyle w:val="ListParagraph"/>
              <w:ind w:left="0"/>
              <w:rPr>
                <w:rFonts w:ascii="Calibri" w:hAnsi="Calibri"/>
                <w:highlight w:val="yellow"/>
                <w:lang w:val="en-US"/>
              </w:rPr>
            </w:pPr>
            <w:r w:rsidRPr="00BE58AB">
              <w:rPr>
                <w:rFonts w:ascii="Calibri" w:hAnsi="Calibri"/>
                <w:highlight w:val="yellow"/>
                <w:lang w:val="en-US"/>
              </w:rPr>
              <w:t>High melting and boiling points</w:t>
            </w:r>
          </w:p>
          <w:p w14:paraId="1E8E3A1F" w14:textId="77777777" w:rsidR="00786CDF" w:rsidRPr="00BE58AB" w:rsidRDefault="00786CDF" w:rsidP="00786CDF">
            <w:pPr>
              <w:pStyle w:val="ListParagraph"/>
              <w:ind w:left="0"/>
              <w:rPr>
                <w:rFonts w:ascii="Calibri" w:hAnsi="Calibri"/>
                <w:highlight w:val="yellow"/>
                <w:lang w:val="en-US"/>
              </w:rPr>
            </w:pPr>
          </w:p>
          <w:p w14:paraId="51587D52" w14:textId="77777777" w:rsidR="00786CDF" w:rsidRPr="00BE58AB" w:rsidRDefault="00786CDF" w:rsidP="00786CDF">
            <w:pPr>
              <w:pStyle w:val="ListParagraph"/>
              <w:ind w:left="0"/>
              <w:rPr>
                <w:rFonts w:ascii="Calibri" w:hAnsi="Calibri"/>
                <w:highlight w:val="yellow"/>
                <w:lang w:val="en-US"/>
              </w:rPr>
            </w:pPr>
          </w:p>
        </w:tc>
        <w:tc>
          <w:tcPr>
            <w:tcW w:w="6015" w:type="dxa"/>
          </w:tcPr>
          <w:p w14:paraId="4ACC8642" w14:textId="77777777" w:rsidR="00786CDF" w:rsidRPr="00BE58AB" w:rsidRDefault="004B524B" w:rsidP="004B524B">
            <w:pPr>
              <w:pStyle w:val="ListParagraph"/>
              <w:ind w:left="0"/>
              <w:rPr>
                <w:rFonts w:ascii="Calibri" w:hAnsi="Calibri"/>
                <w:highlight w:val="yellow"/>
                <w:lang w:val="en-US"/>
              </w:rPr>
            </w:pPr>
            <w:r w:rsidRPr="00BE58AB">
              <w:rPr>
                <w:rFonts w:ascii="Calibri" w:hAnsi="Calibri"/>
                <w:highlight w:val="yellow"/>
                <w:lang w:val="en-US"/>
              </w:rPr>
              <w:t>A lot of energy is required to break the strong electrostatic</w:t>
            </w:r>
            <w:r w:rsidR="00BE58AB" w:rsidRPr="00BE58AB">
              <w:rPr>
                <w:rFonts w:ascii="Calibri" w:hAnsi="Calibri"/>
                <w:highlight w:val="yellow"/>
                <w:lang w:val="en-US"/>
              </w:rPr>
              <w:t xml:space="preserve"> forces of attraction that hold</w:t>
            </w:r>
            <w:r w:rsidRPr="00BE58AB">
              <w:rPr>
                <w:rFonts w:ascii="Calibri" w:hAnsi="Calibri"/>
                <w:highlight w:val="yellow"/>
                <w:lang w:val="en-US"/>
              </w:rPr>
              <w:t xml:space="preserve"> the ions in the lattice. </w:t>
            </w:r>
          </w:p>
          <w:p w14:paraId="23477928" w14:textId="77777777" w:rsidR="00BE58AB" w:rsidRPr="00BE58AB" w:rsidRDefault="00BE58AB" w:rsidP="00BE58AB">
            <w:pPr>
              <w:rPr>
                <w:rFonts w:ascii="Calibri" w:eastAsia="Times New Roman" w:hAnsi="Calibri" w:cs="Times New Roman"/>
                <w:highlight w:val="yellow"/>
                <w:lang w:val="en-US" w:eastAsia="en-US"/>
              </w:rPr>
            </w:pPr>
            <w:r w:rsidRPr="00BE58AB">
              <w:rPr>
                <w:rFonts w:ascii="Calibri" w:eastAsia="Times New Roman" w:hAnsi="Calibri" w:cs="Times New Roman"/>
                <w:color w:val="333333"/>
                <w:highlight w:val="yellow"/>
                <w:shd w:val="clear" w:color="auto" w:fill="FFFFFF"/>
                <w:lang w:val="en-US" w:eastAsia="en-US"/>
              </w:rPr>
              <w:t>Therefore, a lot of energy is required to melt ionic compounds or cause them to boil.</w:t>
            </w:r>
          </w:p>
          <w:p w14:paraId="07FFAB95" w14:textId="77777777" w:rsidR="00BE58AB" w:rsidRPr="00BE58AB" w:rsidRDefault="00BE58AB" w:rsidP="004B524B">
            <w:pPr>
              <w:pStyle w:val="ListParagraph"/>
              <w:ind w:left="0"/>
              <w:rPr>
                <w:rFonts w:ascii="Calibri" w:hAnsi="Calibri"/>
                <w:highlight w:val="yellow"/>
                <w:lang w:val="en-US"/>
              </w:rPr>
            </w:pPr>
          </w:p>
          <w:p w14:paraId="76662182" w14:textId="77777777" w:rsidR="004B524B" w:rsidRPr="00BE58AB" w:rsidRDefault="00BE58AB" w:rsidP="004B524B">
            <w:pPr>
              <w:pStyle w:val="ListParagraph"/>
              <w:ind w:left="0"/>
              <w:rPr>
                <w:rFonts w:ascii="Calibri" w:hAnsi="Calibri"/>
                <w:highlight w:val="yellow"/>
                <w:lang w:val="en-US"/>
              </w:rPr>
            </w:pPr>
            <w:r w:rsidRPr="00BE58AB">
              <w:rPr>
                <w:rFonts w:ascii="Calibri" w:hAnsi="Calibri"/>
                <w:highlight w:val="yellow"/>
                <w:lang w:val="en-US"/>
              </w:rPr>
              <w:t xml:space="preserve">Note: </w:t>
            </w:r>
            <w:r w:rsidR="004B524B" w:rsidRPr="00BE58AB">
              <w:rPr>
                <w:rFonts w:ascii="Calibri" w:hAnsi="Calibri"/>
                <w:highlight w:val="yellow"/>
                <w:lang w:val="en-US"/>
              </w:rPr>
              <w:t>The melting and boiling points are dependent on the strength of the electr</w:t>
            </w:r>
            <w:r w:rsidRPr="00BE58AB">
              <w:rPr>
                <w:rFonts w:ascii="Calibri" w:hAnsi="Calibri"/>
                <w:highlight w:val="yellow"/>
                <w:lang w:val="en-US"/>
              </w:rPr>
              <w:t>ostatic attraction. Hence, the</w:t>
            </w:r>
            <w:r w:rsidR="004B524B" w:rsidRPr="00BE58AB">
              <w:rPr>
                <w:rFonts w:ascii="Calibri" w:hAnsi="Calibri"/>
                <w:highlight w:val="yellow"/>
                <w:lang w:val="en-US"/>
              </w:rPr>
              <w:t xml:space="preserve"> bigger the charge on the ions, the stronger the electrostatic attraction and the higher the melting and boiling points. </w:t>
            </w:r>
          </w:p>
        </w:tc>
      </w:tr>
      <w:tr w:rsidR="00786CDF" w14:paraId="54913FE0" w14:textId="77777777" w:rsidTr="00786CDF">
        <w:tc>
          <w:tcPr>
            <w:tcW w:w="2147" w:type="dxa"/>
          </w:tcPr>
          <w:p w14:paraId="407A2B28" w14:textId="77777777" w:rsidR="00786CDF" w:rsidRPr="00BE58AB" w:rsidRDefault="00786CDF" w:rsidP="00786CDF">
            <w:pPr>
              <w:pStyle w:val="ListParagraph"/>
              <w:ind w:left="0"/>
              <w:rPr>
                <w:rFonts w:ascii="Calibri" w:hAnsi="Calibri"/>
                <w:highlight w:val="yellow"/>
                <w:lang w:val="en-US"/>
              </w:rPr>
            </w:pPr>
          </w:p>
          <w:p w14:paraId="29D68695" w14:textId="77777777" w:rsidR="00786CDF" w:rsidRPr="00BE58AB" w:rsidRDefault="00786CDF" w:rsidP="00786CDF">
            <w:pPr>
              <w:pStyle w:val="ListParagraph"/>
              <w:ind w:left="0"/>
              <w:rPr>
                <w:rFonts w:ascii="Calibri" w:hAnsi="Calibri"/>
                <w:highlight w:val="yellow"/>
                <w:lang w:val="en-US"/>
              </w:rPr>
            </w:pPr>
          </w:p>
          <w:p w14:paraId="25F5CEEF" w14:textId="77777777" w:rsidR="00786CDF" w:rsidRPr="00BE58AB" w:rsidRDefault="00786CDF" w:rsidP="00786CDF">
            <w:pPr>
              <w:pStyle w:val="ListParagraph"/>
              <w:ind w:left="0"/>
              <w:rPr>
                <w:rFonts w:ascii="Calibri" w:hAnsi="Calibri"/>
                <w:highlight w:val="yellow"/>
                <w:lang w:val="en-US"/>
              </w:rPr>
            </w:pPr>
          </w:p>
          <w:p w14:paraId="62106144" w14:textId="77777777" w:rsidR="00786CDF" w:rsidRPr="00BE58AB" w:rsidRDefault="004B524B" w:rsidP="00786CDF">
            <w:pPr>
              <w:pStyle w:val="ListParagraph"/>
              <w:ind w:left="0"/>
              <w:rPr>
                <w:rFonts w:ascii="Calibri" w:hAnsi="Calibri"/>
                <w:highlight w:val="yellow"/>
                <w:lang w:val="en-US"/>
              </w:rPr>
            </w:pPr>
            <w:r w:rsidRPr="00BE58AB">
              <w:rPr>
                <w:rFonts w:ascii="Calibri" w:hAnsi="Calibri"/>
                <w:highlight w:val="yellow"/>
                <w:lang w:val="en-US"/>
              </w:rPr>
              <w:t>Excellent conductor of electricity in molten or aqueous state</w:t>
            </w:r>
          </w:p>
          <w:p w14:paraId="2970619E" w14:textId="77777777" w:rsidR="00786CDF" w:rsidRPr="00BE58AB" w:rsidRDefault="00786CDF" w:rsidP="00786CDF">
            <w:pPr>
              <w:pStyle w:val="ListParagraph"/>
              <w:ind w:left="0"/>
              <w:rPr>
                <w:rFonts w:ascii="Calibri" w:hAnsi="Calibri"/>
                <w:highlight w:val="yellow"/>
                <w:lang w:val="en-US"/>
              </w:rPr>
            </w:pPr>
          </w:p>
        </w:tc>
        <w:tc>
          <w:tcPr>
            <w:tcW w:w="6015" w:type="dxa"/>
          </w:tcPr>
          <w:p w14:paraId="575DC429" w14:textId="77777777" w:rsidR="00BE58AB" w:rsidRPr="00BE58AB" w:rsidRDefault="00BE58AB" w:rsidP="00BE58AB">
            <w:pPr>
              <w:rPr>
                <w:rFonts w:ascii="Calibri" w:eastAsia="Times New Roman" w:hAnsi="Calibri" w:cs="Times New Roman"/>
                <w:highlight w:val="yellow"/>
                <w:lang w:val="en-US" w:eastAsia="en-US"/>
              </w:rPr>
            </w:pPr>
            <w:r w:rsidRPr="00BE58AB">
              <w:rPr>
                <w:rFonts w:ascii="Calibri" w:hAnsi="Calibri"/>
                <w:highlight w:val="yellow"/>
                <w:lang w:val="en-US"/>
              </w:rPr>
              <w:t xml:space="preserve">When </w:t>
            </w:r>
            <w:r w:rsidR="004B524B" w:rsidRPr="00BE58AB">
              <w:rPr>
                <w:rFonts w:ascii="Calibri" w:hAnsi="Calibri"/>
                <w:highlight w:val="yellow"/>
                <w:lang w:val="en-US"/>
              </w:rPr>
              <w:t xml:space="preserve">ionic compounds </w:t>
            </w:r>
            <w:r w:rsidRPr="00BE58AB">
              <w:rPr>
                <w:rFonts w:ascii="Calibri" w:hAnsi="Calibri"/>
                <w:highlight w:val="yellow"/>
                <w:lang w:val="en-US"/>
              </w:rPr>
              <w:t xml:space="preserve">are dissolved in water, the </w:t>
            </w:r>
            <w:r w:rsidRPr="00BE58AB">
              <w:rPr>
                <w:rFonts w:ascii="Calibri" w:eastAsia="Times New Roman" w:hAnsi="Calibri" w:cs="Times New Roman"/>
                <w:color w:val="333333"/>
                <w:highlight w:val="yellow"/>
                <w:shd w:val="clear" w:color="auto" w:fill="FFFFFF"/>
                <w:lang w:val="en-US" w:eastAsia="en-US"/>
              </w:rPr>
              <w:t xml:space="preserve">dissociated ions are free to conduct electric charge through the solution. Molten ionic compounds also conduct electricity due to the mobile ions. </w:t>
            </w:r>
          </w:p>
          <w:p w14:paraId="433B49F6" w14:textId="77777777" w:rsidR="00786CDF" w:rsidRPr="00BE58AB" w:rsidRDefault="00786CDF" w:rsidP="00BE58AB">
            <w:pPr>
              <w:pStyle w:val="ListParagraph"/>
              <w:ind w:left="0"/>
              <w:rPr>
                <w:rFonts w:ascii="Calibri" w:hAnsi="Calibri"/>
                <w:highlight w:val="yellow"/>
                <w:lang w:val="en-US"/>
              </w:rPr>
            </w:pPr>
          </w:p>
        </w:tc>
      </w:tr>
      <w:tr w:rsidR="00786CDF" w14:paraId="19A9BFBF" w14:textId="77777777" w:rsidTr="00786CDF">
        <w:tc>
          <w:tcPr>
            <w:tcW w:w="2147" w:type="dxa"/>
          </w:tcPr>
          <w:p w14:paraId="634C6896" w14:textId="77777777" w:rsidR="00786CDF" w:rsidRPr="00BE58AB" w:rsidRDefault="00786CDF" w:rsidP="00786CDF">
            <w:pPr>
              <w:pStyle w:val="ListParagraph"/>
              <w:ind w:left="0"/>
              <w:rPr>
                <w:rFonts w:ascii="Calibri" w:hAnsi="Calibri"/>
                <w:highlight w:val="yellow"/>
                <w:lang w:val="en-US"/>
              </w:rPr>
            </w:pPr>
          </w:p>
          <w:p w14:paraId="05553822" w14:textId="77777777" w:rsidR="00786CDF" w:rsidRPr="00BE58AB" w:rsidRDefault="00BE58AB" w:rsidP="00BE58AB">
            <w:pPr>
              <w:rPr>
                <w:rFonts w:ascii="Calibri" w:eastAsia="Times New Roman" w:hAnsi="Calibri" w:cs="Times New Roman"/>
                <w:highlight w:val="yellow"/>
                <w:lang w:val="en-US" w:eastAsia="en-US"/>
              </w:rPr>
            </w:pPr>
            <w:r w:rsidRPr="00BE58AB">
              <w:rPr>
                <w:rFonts w:ascii="Calibri" w:eastAsia="Times New Roman" w:hAnsi="Calibri" w:cs="Times New Roman"/>
                <w:bCs/>
                <w:color w:val="333333"/>
                <w:highlight w:val="yellow"/>
                <w:shd w:val="clear" w:color="auto" w:fill="FFFFFF"/>
                <w:lang w:val="en-US" w:eastAsia="en-US"/>
              </w:rPr>
              <w:t>Ionic compounds are hard and brittle.</w:t>
            </w:r>
          </w:p>
          <w:p w14:paraId="31572A92" w14:textId="77777777" w:rsidR="00786CDF" w:rsidRPr="00BE58AB" w:rsidRDefault="00786CDF" w:rsidP="00786CDF">
            <w:pPr>
              <w:pStyle w:val="ListParagraph"/>
              <w:ind w:left="0"/>
              <w:rPr>
                <w:rFonts w:ascii="Calibri" w:hAnsi="Calibri"/>
                <w:highlight w:val="yellow"/>
                <w:lang w:val="en-US"/>
              </w:rPr>
            </w:pPr>
          </w:p>
          <w:p w14:paraId="7809020C" w14:textId="77777777" w:rsidR="00786CDF" w:rsidRPr="00BE58AB" w:rsidRDefault="00786CDF" w:rsidP="00786CDF">
            <w:pPr>
              <w:pStyle w:val="ListParagraph"/>
              <w:ind w:left="0"/>
              <w:rPr>
                <w:rFonts w:ascii="Calibri" w:hAnsi="Calibri"/>
                <w:highlight w:val="yellow"/>
                <w:lang w:val="en-US"/>
              </w:rPr>
            </w:pPr>
          </w:p>
          <w:p w14:paraId="0CA06C7D" w14:textId="77777777" w:rsidR="00786CDF" w:rsidRPr="00BE58AB" w:rsidRDefault="00786CDF" w:rsidP="00786CDF">
            <w:pPr>
              <w:pStyle w:val="ListParagraph"/>
              <w:ind w:left="0"/>
              <w:rPr>
                <w:rFonts w:ascii="Calibri" w:hAnsi="Calibri"/>
                <w:highlight w:val="yellow"/>
                <w:lang w:val="en-US"/>
              </w:rPr>
            </w:pPr>
          </w:p>
          <w:p w14:paraId="016EC112" w14:textId="77777777" w:rsidR="00786CDF" w:rsidRPr="00BE58AB" w:rsidRDefault="00786CDF" w:rsidP="00786CDF">
            <w:pPr>
              <w:pStyle w:val="ListParagraph"/>
              <w:ind w:left="0"/>
              <w:rPr>
                <w:rFonts w:ascii="Calibri" w:hAnsi="Calibri"/>
                <w:highlight w:val="yellow"/>
                <w:lang w:val="en-US"/>
              </w:rPr>
            </w:pPr>
          </w:p>
        </w:tc>
        <w:tc>
          <w:tcPr>
            <w:tcW w:w="6015" w:type="dxa"/>
          </w:tcPr>
          <w:p w14:paraId="10F171DC" w14:textId="77777777" w:rsidR="00786CDF" w:rsidRPr="00BE58AB" w:rsidRDefault="00BE58AB" w:rsidP="00BE58AB">
            <w:pPr>
              <w:rPr>
                <w:rFonts w:ascii="Calibri" w:eastAsia="Times New Roman" w:hAnsi="Calibri" w:cs="Times New Roman"/>
                <w:highlight w:val="yellow"/>
                <w:lang w:val="en-US" w:eastAsia="en-US"/>
              </w:rPr>
            </w:pPr>
            <w:r w:rsidRPr="00BE58AB">
              <w:rPr>
                <w:rFonts w:ascii="Calibri" w:eastAsia="Times New Roman" w:hAnsi="Calibri" w:cs="Times New Roman"/>
                <w:color w:val="333333"/>
                <w:highlight w:val="yellow"/>
                <w:shd w:val="clear" w:color="auto" w:fill="FFFFFF"/>
                <w:lang w:val="en-US" w:eastAsia="en-US"/>
              </w:rPr>
              <w:t>Ionic crystals are hard because the positive and negative ions are strongly attracted to each other and difficult to separate, however, when pressure is applied to an ionic crystal then ions of like charge may be forced closer to each other. The electrostatic repulsion can be enough to split the crystal, which is why ionic solids also are brittle.</w:t>
            </w:r>
          </w:p>
        </w:tc>
      </w:tr>
    </w:tbl>
    <w:p w14:paraId="202DB18E" w14:textId="77777777" w:rsidR="00BE58AB" w:rsidRDefault="00BE58AB" w:rsidP="00BE58AB">
      <w:pPr>
        <w:pStyle w:val="ListParagraph"/>
        <w:spacing w:after="0" w:line="240" w:lineRule="auto"/>
        <w:rPr>
          <w:lang w:val="en-US"/>
        </w:rPr>
      </w:pPr>
    </w:p>
    <w:p w14:paraId="14016865" w14:textId="77777777" w:rsidR="00786CDF" w:rsidRPr="009A1B4F" w:rsidRDefault="009A1B4F" w:rsidP="009A1B4F">
      <w:pPr>
        <w:pStyle w:val="ListParagraph"/>
        <w:numPr>
          <w:ilvl w:val="0"/>
          <w:numId w:val="1"/>
        </w:numPr>
        <w:spacing w:after="0" w:line="240" w:lineRule="auto"/>
        <w:rPr>
          <w:lang w:val="en-US"/>
        </w:rPr>
      </w:pPr>
      <w:r>
        <w:rPr>
          <w:lang w:val="en-US"/>
        </w:rPr>
        <w:lastRenderedPageBreak/>
        <w:t>T</w:t>
      </w:r>
      <w:r w:rsidR="00786CDF" w:rsidRPr="009A1B4F">
        <w:rPr>
          <w:lang w:val="en-US"/>
        </w:rPr>
        <w:t>he following table shows the properties of some compounds.</w:t>
      </w:r>
    </w:p>
    <w:tbl>
      <w:tblPr>
        <w:tblStyle w:val="TableGrid"/>
        <w:tblW w:w="0" w:type="auto"/>
        <w:tblInd w:w="720" w:type="dxa"/>
        <w:tblLook w:val="04A0" w:firstRow="1" w:lastRow="0" w:firstColumn="1" w:lastColumn="0" w:noHBand="0" w:noVBand="1"/>
      </w:tblPr>
      <w:tblGrid>
        <w:gridCol w:w="2153"/>
        <w:gridCol w:w="2133"/>
        <w:gridCol w:w="2124"/>
        <w:gridCol w:w="2112"/>
      </w:tblGrid>
      <w:tr w:rsidR="00786CDF" w14:paraId="66B6A1E1" w14:textId="77777777" w:rsidTr="00786CDF">
        <w:tc>
          <w:tcPr>
            <w:tcW w:w="2310" w:type="dxa"/>
          </w:tcPr>
          <w:p w14:paraId="150EB7AF" w14:textId="77777777" w:rsidR="00786CDF" w:rsidRPr="00786CDF" w:rsidRDefault="00786CDF" w:rsidP="00786CDF">
            <w:pPr>
              <w:pStyle w:val="ListParagraph"/>
              <w:ind w:left="0"/>
              <w:rPr>
                <w:b/>
                <w:lang w:val="en-US"/>
              </w:rPr>
            </w:pPr>
            <w:r w:rsidRPr="00786CDF">
              <w:rPr>
                <w:b/>
                <w:lang w:val="en-US"/>
              </w:rPr>
              <w:t xml:space="preserve">Substance </w:t>
            </w:r>
          </w:p>
        </w:tc>
        <w:tc>
          <w:tcPr>
            <w:tcW w:w="2310" w:type="dxa"/>
          </w:tcPr>
          <w:p w14:paraId="70A96D41" w14:textId="77777777" w:rsidR="00786CDF" w:rsidRPr="00786CDF" w:rsidRDefault="00786CDF" w:rsidP="00786CDF">
            <w:pPr>
              <w:pStyle w:val="ListParagraph"/>
              <w:ind w:left="0"/>
              <w:rPr>
                <w:b/>
                <w:lang w:val="en-US"/>
              </w:rPr>
            </w:pPr>
            <w:r w:rsidRPr="00786CDF">
              <w:rPr>
                <w:b/>
                <w:lang w:val="en-US"/>
              </w:rPr>
              <w:t>Type of bonding</w:t>
            </w:r>
          </w:p>
        </w:tc>
        <w:tc>
          <w:tcPr>
            <w:tcW w:w="2311" w:type="dxa"/>
          </w:tcPr>
          <w:p w14:paraId="2ED15368" w14:textId="77777777" w:rsidR="00786CDF" w:rsidRPr="00786CDF" w:rsidRDefault="00786CDF" w:rsidP="00786CDF">
            <w:pPr>
              <w:pStyle w:val="ListParagraph"/>
              <w:ind w:left="0"/>
              <w:rPr>
                <w:b/>
                <w:lang w:val="en-US"/>
              </w:rPr>
            </w:pPr>
            <w:r w:rsidRPr="00786CDF">
              <w:rPr>
                <w:b/>
                <w:lang w:val="en-US"/>
              </w:rPr>
              <w:t xml:space="preserve">Melting point / </w:t>
            </w:r>
            <w:r w:rsidRPr="00786CDF">
              <w:rPr>
                <w:b/>
                <w:vertAlign w:val="superscript"/>
                <w:lang w:val="en-US"/>
              </w:rPr>
              <w:t>o</w:t>
            </w:r>
            <w:r w:rsidRPr="00786CDF">
              <w:rPr>
                <w:b/>
                <w:lang w:val="en-US"/>
              </w:rPr>
              <w:t>C</w:t>
            </w:r>
          </w:p>
        </w:tc>
        <w:tc>
          <w:tcPr>
            <w:tcW w:w="2311" w:type="dxa"/>
          </w:tcPr>
          <w:p w14:paraId="2F799785" w14:textId="77777777" w:rsidR="00786CDF" w:rsidRPr="00786CDF" w:rsidRDefault="00786CDF" w:rsidP="00786CDF">
            <w:pPr>
              <w:pStyle w:val="ListParagraph"/>
              <w:ind w:left="0"/>
              <w:rPr>
                <w:b/>
                <w:lang w:val="en-US"/>
              </w:rPr>
            </w:pPr>
            <w:r w:rsidRPr="00786CDF">
              <w:rPr>
                <w:b/>
                <w:lang w:val="en-US"/>
              </w:rPr>
              <w:t xml:space="preserve">Boiling point / </w:t>
            </w:r>
            <w:r w:rsidRPr="00786CDF">
              <w:rPr>
                <w:b/>
                <w:vertAlign w:val="superscript"/>
                <w:lang w:val="en-US"/>
              </w:rPr>
              <w:t>o</w:t>
            </w:r>
            <w:r w:rsidRPr="00786CDF">
              <w:rPr>
                <w:b/>
                <w:lang w:val="en-US"/>
              </w:rPr>
              <w:t>C</w:t>
            </w:r>
          </w:p>
        </w:tc>
      </w:tr>
      <w:tr w:rsidR="00786CDF" w14:paraId="52A806A1" w14:textId="77777777" w:rsidTr="00786CDF">
        <w:tc>
          <w:tcPr>
            <w:tcW w:w="2310" w:type="dxa"/>
          </w:tcPr>
          <w:p w14:paraId="076D2968" w14:textId="77777777" w:rsidR="00786CDF" w:rsidRDefault="00786CDF" w:rsidP="00786CDF">
            <w:pPr>
              <w:pStyle w:val="ListParagraph"/>
              <w:ind w:left="0"/>
              <w:rPr>
                <w:lang w:val="en-US"/>
              </w:rPr>
            </w:pPr>
            <w:r>
              <w:rPr>
                <w:lang w:val="en-US"/>
              </w:rPr>
              <w:t>Iodine</w:t>
            </w:r>
          </w:p>
        </w:tc>
        <w:tc>
          <w:tcPr>
            <w:tcW w:w="2310" w:type="dxa"/>
          </w:tcPr>
          <w:p w14:paraId="01DA2725" w14:textId="77777777" w:rsidR="00786CDF" w:rsidRDefault="00786CDF" w:rsidP="00786CDF">
            <w:pPr>
              <w:pStyle w:val="ListParagraph"/>
              <w:ind w:left="0"/>
              <w:rPr>
                <w:lang w:val="en-US"/>
              </w:rPr>
            </w:pPr>
            <w:r>
              <w:rPr>
                <w:lang w:val="en-US"/>
              </w:rPr>
              <w:t xml:space="preserve">Covalent </w:t>
            </w:r>
          </w:p>
        </w:tc>
        <w:tc>
          <w:tcPr>
            <w:tcW w:w="2311" w:type="dxa"/>
          </w:tcPr>
          <w:p w14:paraId="291C57F0" w14:textId="77777777" w:rsidR="00786CDF" w:rsidRDefault="00786CDF" w:rsidP="00786CDF">
            <w:pPr>
              <w:pStyle w:val="ListParagraph"/>
              <w:ind w:left="0"/>
              <w:rPr>
                <w:lang w:val="en-US"/>
              </w:rPr>
            </w:pPr>
            <w:r>
              <w:rPr>
                <w:lang w:val="en-US"/>
              </w:rPr>
              <w:t>114</w:t>
            </w:r>
          </w:p>
        </w:tc>
        <w:tc>
          <w:tcPr>
            <w:tcW w:w="2311" w:type="dxa"/>
          </w:tcPr>
          <w:p w14:paraId="3F664D15" w14:textId="77777777" w:rsidR="00786CDF" w:rsidRDefault="00786CDF" w:rsidP="00786CDF">
            <w:pPr>
              <w:pStyle w:val="ListParagraph"/>
              <w:ind w:left="0"/>
              <w:rPr>
                <w:lang w:val="en-US"/>
              </w:rPr>
            </w:pPr>
            <w:r>
              <w:rPr>
                <w:lang w:val="en-US"/>
              </w:rPr>
              <w:t>184</w:t>
            </w:r>
          </w:p>
        </w:tc>
      </w:tr>
      <w:tr w:rsidR="00786CDF" w14:paraId="0A64816B" w14:textId="77777777" w:rsidTr="00786CDF">
        <w:tc>
          <w:tcPr>
            <w:tcW w:w="2310" w:type="dxa"/>
          </w:tcPr>
          <w:p w14:paraId="13132CD3" w14:textId="77777777" w:rsidR="00786CDF" w:rsidRDefault="00786CDF" w:rsidP="00786CDF">
            <w:pPr>
              <w:pStyle w:val="ListParagraph"/>
              <w:ind w:left="0"/>
              <w:rPr>
                <w:lang w:val="en-US"/>
              </w:rPr>
            </w:pPr>
            <w:r>
              <w:rPr>
                <w:lang w:val="en-US"/>
              </w:rPr>
              <w:t>Lead(II) bromide</w:t>
            </w:r>
          </w:p>
        </w:tc>
        <w:tc>
          <w:tcPr>
            <w:tcW w:w="2310" w:type="dxa"/>
          </w:tcPr>
          <w:p w14:paraId="61AB686D" w14:textId="77777777" w:rsidR="00786CDF" w:rsidRDefault="00786CDF" w:rsidP="00786CDF">
            <w:pPr>
              <w:pStyle w:val="ListParagraph"/>
              <w:ind w:left="0"/>
              <w:rPr>
                <w:lang w:val="en-US"/>
              </w:rPr>
            </w:pPr>
            <w:r>
              <w:rPr>
                <w:lang w:val="en-US"/>
              </w:rPr>
              <w:t xml:space="preserve">Ionic </w:t>
            </w:r>
          </w:p>
        </w:tc>
        <w:tc>
          <w:tcPr>
            <w:tcW w:w="2311" w:type="dxa"/>
          </w:tcPr>
          <w:p w14:paraId="07D20C45" w14:textId="77777777" w:rsidR="00786CDF" w:rsidRDefault="00786CDF" w:rsidP="00786CDF">
            <w:pPr>
              <w:pStyle w:val="ListParagraph"/>
              <w:ind w:left="0"/>
              <w:rPr>
                <w:lang w:val="en-US"/>
              </w:rPr>
            </w:pPr>
            <w:r>
              <w:rPr>
                <w:lang w:val="en-US"/>
              </w:rPr>
              <w:t>370</w:t>
            </w:r>
          </w:p>
        </w:tc>
        <w:tc>
          <w:tcPr>
            <w:tcW w:w="2311" w:type="dxa"/>
          </w:tcPr>
          <w:p w14:paraId="202D7169" w14:textId="77777777" w:rsidR="00786CDF" w:rsidRDefault="00786CDF" w:rsidP="00786CDF">
            <w:pPr>
              <w:pStyle w:val="ListParagraph"/>
              <w:ind w:left="0"/>
              <w:rPr>
                <w:lang w:val="en-US"/>
              </w:rPr>
            </w:pPr>
            <w:r>
              <w:rPr>
                <w:lang w:val="en-US"/>
              </w:rPr>
              <w:t>914</w:t>
            </w:r>
          </w:p>
        </w:tc>
      </w:tr>
      <w:tr w:rsidR="00786CDF" w14:paraId="748AD237" w14:textId="77777777" w:rsidTr="00786CDF">
        <w:tc>
          <w:tcPr>
            <w:tcW w:w="2310" w:type="dxa"/>
          </w:tcPr>
          <w:p w14:paraId="4CC5A928" w14:textId="77777777" w:rsidR="00786CDF" w:rsidRDefault="00786CDF" w:rsidP="00786CDF">
            <w:pPr>
              <w:pStyle w:val="ListParagraph"/>
              <w:ind w:left="0"/>
              <w:rPr>
                <w:lang w:val="en-US"/>
              </w:rPr>
            </w:pPr>
            <w:r>
              <w:rPr>
                <w:lang w:val="en-US"/>
              </w:rPr>
              <w:t xml:space="preserve">Methane </w:t>
            </w:r>
          </w:p>
        </w:tc>
        <w:tc>
          <w:tcPr>
            <w:tcW w:w="2310" w:type="dxa"/>
          </w:tcPr>
          <w:p w14:paraId="55F741B7" w14:textId="77777777" w:rsidR="00786CDF" w:rsidRDefault="00786CDF" w:rsidP="00786CDF">
            <w:pPr>
              <w:pStyle w:val="ListParagraph"/>
              <w:ind w:left="0"/>
              <w:rPr>
                <w:lang w:val="en-US"/>
              </w:rPr>
            </w:pPr>
            <w:r>
              <w:rPr>
                <w:lang w:val="en-US"/>
              </w:rPr>
              <w:t xml:space="preserve">Covalent </w:t>
            </w:r>
          </w:p>
        </w:tc>
        <w:tc>
          <w:tcPr>
            <w:tcW w:w="2311" w:type="dxa"/>
          </w:tcPr>
          <w:p w14:paraId="09A0EFB0" w14:textId="77777777" w:rsidR="00786CDF" w:rsidRPr="00786CDF" w:rsidRDefault="00786CDF" w:rsidP="00786CDF">
            <w:pPr>
              <w:rPr>
                <w:lang w:val="en-US"/>
              </w:rPr>
            </w:pPr>
            <w:r>
              <w:rPr>
                <w:lang w:val="en-US"/>
              </w:rPr>
              <w:t>-182</w:t>
            </w:r>
          </w:p>
        </w:tc>
        <w:tc>
          <w:tcPr>
            <w:tcW w:w="2311" w:type="dxa"/>
          </w:tcPr>
          <w:p w14:paraId="7E17DD1E" w14:textId="77777777" w:rsidR="00786CDF" w:rsidRDefault="00786CDF" w:rsidP="00786CDF">
            <w:pPr>
              <w:pStyle w:val="ListParagraph"/>
              <w:ind w:left="0"/>
              <w:rPr>
                <w:lang w:val="en-US"/>
              </w:rPr>
            </w:pPr>
            <w:r>
              <w:rPr>
                <w:lang w:val="en-US"/>
              </w:rPr>
              <w:t>-161</w:t>
            </w:r>
          </w:p>
        </w:tc>
      </w:tr>
      <w:tr w:rsidR="00786CDF" w14:paraId="06F19464" w14:textId="77777777" w:rsidTr="00786CDF">
        <w:tc>
          <w:tcPr>
            <w:tcW w:w="2310" w:type="dxa"/>
          </w:tcPr>
          <w:p w14:paraId="0CAF6DD0" w14:textId="77777777" w:rsidR="00786CDF" w:rsidRDefault="00786CDF" w:rsidP="00786CDF">
            <w:pPr>
              <w:pStyle w:val="ListParagraph"/>
              <w:ind w:left="0"/>
              <w:rPr>
                <w:lang w:val="en-US"/>
              </w:rPr>
            </w:pPr>
            <w:r>
              <w:rPr>
                <w:lang w:val="en-US"/>
              </w:rPr>
              <w:t xml:space="preserve">Bromine </w:t>
            </w:r>
          </w:p>
        </w:tc>
        <w:tc>
          <w:tcPr>
            <w:tcW w:w="2310" w:type="dxa"/>
          </w:tcPr>
          <w:p w14:paraId="41147258" w14:textId="77777777" w:rsidR="00786CDF" w:rsidRDefault="00786CDF" w:rsidP="00786CDF">
            <w:pPr>
              <w:pStyle w:val="ListParagraph"/>
              <w:ind w:left="0"/>
              <w:rPr>
                <w:lang w:val="en-US"/>
              </w:rPr>
            </w:pPr>
            <w:r>
              <w:rPr>
                <w:lang w:val="en-US"/>
              </w:rPr>
              <w:t xml:space="preserve">Covalent </w:t>
            </w:r>
          </w:p>
        </w:tc>
        <w:tc>
          <w:tcPr>
            <w:tcW w:w="2311" w:type="dxa"/>
          </w:tcPr>
          <w:p w14:paraId="48737322" w14:textId="77777777" w:rsidR="00786CDF" w:rsidRDefault="00786CDF" w:rsidP="00786CDF">
            <w:pPr>
              <w:pStyle w:val="ListParagraph"/>
              <w:ind w:left="0"/>
              <w:rPr>
                <w:lang w:val="en-US"/>
              </w:rPr>
            </w:pPr>
            <w:r>
              <w:rPr>
                <w:lang w:val="en-US"/>
              </w:rPr>
              <w:t>-7</w:t>
            </w:r>
          </w:p>
        </w:tc>
        <w:tc>
          <w:tcPr>
            <w:tcW w:w="2311" w:type="dxa"/>
          </w:tcPr>
          <w:p w14:paraId="1014BF0A" w14:textId="77777777" w:rsidR="00786CDF" w:rsidRDefault="00786CDF" w:rsidP="00786CDF">
            <w:pPr>
              <w:pStyle w:val="ListParagraph"/>
              <w:ind w:left="0"/>
              <w:rPr>
                <w:lang w:val="en-US"/>
              </w:rPr>
            </w:pPr>
            <w:r>
              <w:rPr>
                <w:lang w:val="en-US"/>
              </w:rPr>
              <w:t>59</w:t>
            </w:r>
          </w:p>
        </w:tc>
      </w:tr>
      <w:tr w:rsidR="00786CDF" w14:paraId="33A54E03" w14:textId="77777777" w:rsidTr="00786CDF">
        <w:tc>
          <w:tcPr>
            <w:tcW w:w="2310" w:type="dxa"/>
          </w:tcPr>
          <w:p w14:paraId="7CD664D1" w14:textId="77777777" w:rsidR="00786CDF" w:rsidRDefault="00786CDF" w:rsidP="00786CDF">
            <w:pPr>
              <w:pStyle w:val="ListParagraph"/>
              <w:ind w:left="0"/>
              <w:rPr>
                <w:lang w:val="en-US"/>
              </w:rPr>
            </w:pPr>
            <w:r>
              <w:rPr>
                <w:lang w:val="en-US"/>
              </w:rPr>
              <w:t>Silicon dioxide</w:t>
            </w:r>
          </w:p>
        </w:tc>
        <w:tc>
          <w:tcPr>
            <w:tcW w:w="2310" w:type="dxa"/>
          </w:tcPr>
          <w:p w14:paraId="47E6915F" w14:textId="77777777" w:rsidR="00786CDF" w:rsidRDefault="00786CDF" w:rsidP="00786CDF">
            <w:pPr>
              <w:pStyle w:val="ListParagraph"/>
              <w:ind w:left="0"/>
              <w:rPr>
                <w:lang w:val="en-US"/>
              </w:rPr>
            </w:pPr>
            <w:r>
              <w:rPr>
                <w:lang w:val="en-US"/>
              </w:rPr>
              <w:t xml:space="preserve">Covalent </w:t>
            </w:r>
          </w:p>
        </w:tc>
        <w:tc>
          <w:tcPr>
            <w:tcW w:w="2311" w:type="dxa"/>
          </w:tcPr>
          <w:p w14:paraId="7363D5A1" w14:textId="77777777" w:rsidR="00786CDF" w:rsidRDefault="00786CDF" w:rsidP="00786CDF">
            <w:pPr>
              <w:pStyle w:val="ListParagraph"/>
              <w:ind w:left="0"/>
              <w:rPr>
                <w:lang w:val="en-US"/>
              </w:rPr>
            </w:pPr>
            <w:r>
              <w:rPr>
                <w:lang w:val="en-US"/>
              </w:rPr>
              <w:t>1610</w:t>
            </w:r>
          </w:p>
        </w:tc>
        <w:tc>
          <w:tcPr>
            <w:tcW w:w="2311" w:type="dxa"/>
          </w:tcPr>
          <w:p w14:paraId="580785CF" w14:textId="77777777" w:rsidR="00786CDF" w:rsidRDefault="00786CDF" w:rsidP="00786CDF">
            <w:pPr>
              <w:pStyle w:val="ListParagraph"/>
              <w:ind w:left="0"/>
              <w:rPr>
                <w:lang w:val="en-US"/>
              </w:rPr>
            </w:pPr>
            <w:r>
              <w:rPr>
                <w:lang w:val="en-US"/>
              </w:rPr>
              <w:t>2230</w:t>
            </w:r>
          </w:p>
        </w:tc>
      </w:tr>
      <w:tr w:rsidR="00786CDF" w14:paraId="4D2550D7" w14:textId="77777777" w:rsidTr="00786CDF">
        <w:tc>
          <w:tcPr>
            <w:tcW w:w="2310" w:type="dxa"/>
          </w:tcPr>
          <w:p w14:paraId="67AE8D92" w14:textId="77777777" w:rsidR="00786CDF" w:rsidRDefault="00786CDF" w:rsidP="00786CDF">
            <w:pPr>
              <w:pStyle w:val="ListParagraph"/>
              <w:ind w:left="0"/>
              <w:rPr>
                <w:lang w:val="en-US"/>
              </w:rPr>
            </w:pPr>
            <w:r>
              <w:rPr>
                <w:lang w:val="en-US"/>
              </w:rPr>
              <w:t xml:space="preserve">Lithium </w:t>
            </w:r>
          </w:p>
        </w:tc>
        <w:tc>
          <w:tcPr>
            <w:tcW w:w="2310" w:type="dxa"/>
          </w:tcPr>
          <w:p w14:paraId="2E7A1AFE" w14:textId="77777777" w:rsidR="00786CDF" w:rsidRDefault="00786CDF" w:rsidP="00786CDF">
            <w:pPr>
              <w:pStyle w:val="ListParagraph"/>
              <w:ind w:left="0"/>
              <w:rPr>
                <w:lang w:val="en-US"/>
              </w:rPr>
            </w:pPr>
            <w:r>
              <w:rPr>
                <w:lang w:val="en-US"/>
              </w:rPr>
              <w:t xml:space="preserve">Metallic </w:t>
            </w:r>
          </w:p>
        </w:tc>
        <w:tc>
          <w:tcPr>
            <w:tcW w:w="2311" w:type="dxa"/>
          </w:tcPr>
          <w:p w14:paraId="1D6A4CE8" w14:textId="77777777" w:rsidR="00786CDF" w:rsidRDefault="00786CDF" w:rsidP="00786CDF">
            <w:pPr>
              <w:pStyle w:val="ListParagraph"/>
              <w:ind w:left="0"/>
              <w:rPr>
                <w:lang w:val="en-US"/>
              </w:rPr>
            </w:pPr>
            <w:r>
              <w:rPr>
                <w:lang w:val="en-US"/>
              </w:rPr>
              <w:t>180</w:t>
            </w:r>
          </w:p>
        </w:tc>
        <w:tc>
          <w:tcPr>
            <w:tcW w:w="2311" w:type="dxa"/>
          </w:tcPr>
          <w:p w14:paraId="12151077" w14:textId="77777777" w:rsidR="00786CDF" w:rsidRDefault="00786CDF" w:rsidP="00786CDF">
            <w:pPr>
              <w:pStyle w:val="ListParagraph"/>
              <w:ind w:left="0"/>
              <w:rPr>
                <w:lang w:val="en-US"/>
              </w:rPr>
            </w:pPr>
            <w:r>
              <w:rPr>
                <w:lang w:val="en-US"/>
              </w:rPr>
              <w:t>1360</w:t>
            </w:r>
          </w:p>
        </w:tc>
      </w:tr>
    </w:tbl>
    <w:p w14:paraId="2B9B1702" w14:textId="77777777" w:rsidR="00786CDF" w:rsidRDefault="00786CDF" w:rsidP="00786CDF">
      <w:pPr>
        <w:spacing w:after="0" w:line="240" w:lineRule="auto"/>
        <w:rPr>
          <w:lang w:val="en-US"/>
        </w:rPr>
      </w:pPr>
    </w:p>
    <w:p w14:paraId="77CE6577" w14:textId="77777777" w:rsidR="00786CDF" w:rsidRDefault="00786CDF" w:rsidP="00786CDF">
      <w:pPr>
        <w:spacing w:after="0" w:line="240" w:lineRule="auto"/>
        <w:rPr>
          <w:lang w:val="en-US"/>
        </w:rPr>
      </w:pPr>
    </w:p>
    <w:p w14:paraId="441779D8" w14:textId="77777777" w:rsidR="00786CDF" w:rsidRDefault="00786CDF" w:rsidP="00786CDF">
      <w:pPr>
        <w:pStyle w:val="ListParagraph"/>
        <w:numPr>
          <w:ilvl w:val="0"/>
          <w:numId w:val="7"/>
        </w:numPr>
        <w:spacing w:after="0" w:line="240" w:lineRule="auto"/>
        <w:rPr>
          <w:lang w:val="en-US"/>
        </w:rPr>
      </w:pPr>
      <w:r>
        <w:rPr>
          <w:lang w:val="en-US"/>
        </w:rPr>
        <w:t>What is meant by ionic bond, covalent bond and metallic bond?</w:t>
      </w:r>
    </w:p>
    <w:p w14:paraId="53AA37CC" w14:textId="77777777" w:rsidR="00786CDF" w:rsidRDefault="00786CDF" w:rsidP="00786CDF">
      <w:pPr>
        <w:pStyle w:val="ListParagraph"/>
        <w:spacing w:after="0" w:line="240" w:lineRule="auto"/>
        <w:ind w:left="1080"/>
        <w:rPr>
          <w:lang w:val="en-US"/>
        </w:rPr>
      </w:pPr>
    </w:p>
    <w:p w14:paraId="442B6F44" w14:textId="77777777" w:rsidR="00786CDF" w:rsidRPr="00AD7B87" w:rsidRDefault="00BE58AB" w:rsidP="00786CDF">
      <w:pPr>
        <w:pStyle w:val="ListParagraph"/>
        <w:spacing w:after="0" w:line="240" w:lineRule="auto"/>
        <w:ind w:left="1080"/>
        <w:rPr>
          <w:highlight w:val="yellow"/>
          <w:lang w:val="en-US"/>
        </w:rPr>
      </w:pPr>
      <w:r w:rsidRPr="00AD7B87">
        <w:rPr>
          <w:highlight w:val="yellow"/>
          <w:lang w:val="en-US"/>
        </w:rPr>
        <w:t>Ionic bond: the bond formed when the electrons of an atom is transferred to another atom, forming a positively charged cation and a negatively charged anion.</w:t>
      </w:r>
    </w:p>
    <w:p w14:paraId="51585B98" w14:textId="77777777" w:rsidR="00786CDF" w:rsidRPr="00AD7B87" w:rsidRDefault="00BE58AB" w:rsidP="00786CDF">
      <w:pPr>
        <w:pStyle w:val="ListParagraph"/>
        <w:pBdr>
          <w:top w:val="single" w:sz="6" w:space="1" w:color="auto"/>
          <w:bottom w:val="single" w:sz="6" w:space="1" w:color="auto"/>
        </w:pBdr>
        <w:spacing w:after="0" w:line="240" w:lineRule="auto"/>
        <w:ind w:left="1080"/>
        <w:rPr>
          <w:highlight w:val="yellow"/>
          <w:lang w:val="en-US"/>
        </w:rPr>
      </w:pPr>
      <w:r w:rsidRPr="00AD7B87">
        <w:rPr>
          <w:highlight w:val="yellow"/>
          <w:lang w:val="en-US"/>
        </w:rPr>
        <w:t>Covalent bond: the bond formed when 2 or more atoms are joined together by sharing electrons to form molecules.</w:t>
      </w:r>
    </w:p>
    <w:p w14:paraId="45BEB288" w14:textId="77777777" w:rsidR="00786CDF" w:rsidRDefault="00BE58AB" w:rsidP="00786CDF">
      <w:pPr>
        <w:pStyle w:val="ListParagraph"/>
        <w:pBdr>
          <w:bottom w:val="single" w:sz="6" w:space="1" w:color="auto"/>
          <w:between w:val="single" w:sz="6" w:space="1" w:color="auto"/>
        </w:pBdr>
        <w:spacing w:after="0" w:line="240" w:lineRule="auto"/>
        <w:ind w:left="1080"/>
        <w:rPr>
          <w:lang w:val="en-US"/>
        </w:rPr>
      </w:pPr>
      <w:r w:rsidRPr="00AD7B87">
        <w:rPr>
          <w:highlight w:val="yellow"/>
          <w:lang w:val="en-US"/>
        </w:rPr>
        <w:t>Metallic bond: the bond between metal atoms</w:t>
      </w:r>
      <w:r w:rsidR="00AD7B87" w:rsidRPr="00AD7B87">
        <w:rPr>
          <w:highlight w:val="yellow"/>
          <w:lang w:val="en-US"/>
        </w:rPr>
        <w:t>, formed by electrostatic forces of attraction between delocalised electons amongst a lattice of positive ions.</w:t>
      </w:r>
      <w:r w:rsidR="00AD7B87">
        <w:rPr>
          <w:lang w:val="en-US"/>
        </w:rPr>
        <w:t xml:space="preserve"> </w:t>
      </w:r>
    </w:p>
    <w:p w14:paraId="3FD3DCDB" w14:textId="77777777" w:rsidR="00786CDF" w:rsidRDefault="00786CDF" w:rsidP="00786CDF">
      <w:pPr>
        <w:pStyle w:val="ListParagraph"/>
        <w:pBdr>
          <w:bottom w:val="single" w:sz="6" w:space="1" w:color="auto"/>
          <w:between w:val="single" w:sz="6" w:space="1" w:color="auto"/>
        </w:pBdr>
        <w:spacing w:after="0" w:line="240" w:lineRule="auto"/>
        <w:ind w:left="1080"/>
        <w:rPr>
          <w:lang w:val="en-US"/>
        </w:rPr>
      </w:pPr>
    </w:p>
    <w:p w14:paraId="3DCC820B" w14:textId="77777777" w:rsidR="00786CDF" w:rsidRDefault="00786CDF" w:rsidP="00786CDF">
      <w:pPr>
        <w:pStyle w:val="ListParagraph"/>
        <w:spacing w:after="0" w:line="240" w:lineRule="auto"/>
        <w:ind w:left="1080"/>
        <w:rPr>
          <w:lang w:val="en-US"/>
        </w:rPr>
      </w:pPr>
    </w:p>
    <w:p w14:paraId="69A5BA95" w14:textId="77777777" w:rsidR="00786CDF" w:rsidRDefault="00786CDF" w:rsidP="00786CDF">
      <w:pPr>
        <w:pStyle w:val="ListParagraph"/>
        <w:spacing w:after="0" w:line="240" w:lineRule="auto"/>
        <w:ind w:left="1080"/>
        <w:rPr>
          <w:lang w:val="en-US"/>
        </w:rPr>
      </w:pPr>
    </w:p>
    <w:p w14:paraId="15F3D720" w14:textId="77777777" w:rsidR="00786CDF" w:rsidRDefault="00786CDF" w:rsidP="00786CDF">
      <w:pPr>
        <w:pStyle w:val="ListParagraph"/>
        <w:numPr>
          <w:ilvl w:val="0"/>
          <w:numId w:val="7"/>
        </w:numPr>
        <w:spacing w:after="0" w:line="240" w:lineRule="auto"/>
        <w:rPr>
          <w:lang w:val="en-US"/>
        </w:rPr>
      </w:pPr>
      <w:r>
        <w:rPr>
          <w:lang w:val="en-US"/>
        </w:rPr>
        <w:t>Complete the following table. Use the substance named in the table above only.</w:t>
      </w:r>
    </w:p>
    <w:tbl>
      <w:tblPr>
        <w:tblStyle w:val="TableGrid"/>
        <w:tblW w:w="0" w:type="auto"/>
        <w:tblInd w:w="1080" w:type="dxa"/>
        <w:tblLook w:val="04A0" w:firstRow="1" w:lastRow="0" w:firstColumn="1" w:lastColumn="0" w:noHBand="0" w:noVBand="1"/>
      </w:tblPr>
      <w:tblGrid>
        <w:gridCol w:w="6258"/>
        <w:gridCol w:w="1904"/>
      </w:tblGrid>
      <w:tr w:rsidR="00786CDF" w14:paraId="066E8A1A" w14:textId="77777777" w:rsidTr="00786CDF">
        <w:tc>
          <w:tcPr>
            <w:tcW w:w="6258" w:type="dxa"/>
          </w:tcPr>
          <w:p w14:paraId="469096CE" w14:textId="77777777" w:rsidR="00786CDF" w:rsidRPr="00786CDF" w:rsidRDefault="00786CDF" w:rsidP="00786CDF">
            <w:pPr>
              <w:pStyle w:val="ListParagraph"/>
              <w:ind w:left="0"/>
              <w:rPr>
                <w:b/>
                <w:lang w:val="en-US"/>
              </w:rPr>
            </w:pPr>
            <w:r w:rsidRPr="00786CDF">
              <w:rPr>
                <w:b/>
                <w:lang w:val="en-US"/>
              </w:rPr>
              <w:t xml:space="preserve">Description  </w:t>
            </w:r>
          </w:p>
        </w:tc>
        <w:tc>
          <w:tcPr>
            <w:tcW w:w="1904" w:type="dxa"/>
          </w:tcPr>
          <w:p w14:paraId="33F62ECF" w14:textId="77777777" w:rsidR="00786CDF" w:rsidRPr="00786CDF" w:rsidRDefault="00786CDF" w:rsidP="00786CDF">
            <w:pPr>
              <w:pStyle w:val="ListParagraph"/>
              <w:ind w:left="0"/>
              <w:rPr>
                <w:b/>
                <w:lang w:val="en-US"/>
              </w:rPr>
            </w:pPr>
            <w:r w:rsidRPr="00786CDF">
              <w:rPr>
                <w:b/>
                <w:lang w:val="en-US"/>
              </w:rPr>
              <w:t xml:space="preserve">Substance(s) </w:t>
            </w:r>
          </w:p>
        </w:tc>
      </w:tr>
      <w:tr w:rsidR="00786CDF" w14:paraId="13A91EED" w14:textId="77777777" w:rsidTr="00786CDF">
        <w:tc>
          <w:tcPr>
            <w:tcW w:w="6258" w:type="dxa"/>
          </w:tcPr>
          <w:p w14:paraId="59B4C52F" w14:textId="77777777" w:rsidR="00786CDF" w:rsidRDefault="00786CDF" w:rsidP="00786CDF">
            <w:pPr>
              <w:pStyle w:val="ListParagraph"/>
              <w:ind w:left="0"/>
              <w:rPr>
                <w:lang w:val="en-US"/>
              </w:rPr>
            </w:pPr>
            <w:r>
              <w:rPr>
                <w:lang w:val="en-US"/>
              </w:rPr>
              <w:t>Not in solid state in room temperature and pressure.</w:t>
            </w:r>
          </w:p>
        </w:tc>
        <w:tc>
          <w:tcPr>
            <w:tcW w:w="1904" w:type="dxa"/>
          </w:tcPr>
          <w:p w14:paraId="06FD8FB1" w14:textId="77777777" w:rsidR="00786CDF" w:rsidRPr="00AD7B87" w:rsidRDefault="00786CDF" w:rsidP="00786CDF">
            <w:pPr>
              <w:pStyle w:val="ListParagraph"/>
              <w:ind w:left="0"/>
              <w:rPr>
                <w:highlight w:val="yellow"/>
                <w:lang w:val="en-US"/>
              </w:rPr>
            </w:pPr>
          </w:p>
          <w:p w14:paraId="487E3731" w14:textId="77777777" w:rsidR="00786CDF" w:rsidRPr="00AD7B87" w:rsidRDefault="00AD7B87" w:rsidP="00786CDF">
            <w:pPr>
              <w:pStyle w:val="ListParagraph"/>
              <w:ind w:left="0"/>
              <w:rPr>
                <w:highlight w:val="yellow"/>
                <w:lang w:val="en-US"/>
              </w:rPr>
            </w:pPr>
            <w:r w:rsidRPr="00AD7B87">
              <w:rPr>
                <w:highlight w:val="yellow"/>
                <w:lang w:val="en-US"/>
              </w:rPr>
              <w:t>Bromine</w:t>
            </w:r>
          </w:p>
          <w:p w14:paraId="2D182DFD" w14:textId="77777777" w:rsidR="00786CDF" w:rsidRPr="00AD7B87" w:rsidRDefault="00786CDF" w:rsidP="00786CDF">
            <w:pPr>
              <w:pStyle w:val="ListParagraph"/>
              <w:ind w:left="0"/>
              <w:rPr>
                <w:highlight w:val="yellow"/>
                <w:lang w:val="en-US"/>
              </w:rPr>
            </w:pPr>
          </w:p>
        </w:tc>
      </w:tr>
      <w:tr w:rsidR="00786CDF" w14:paraId="401E270B" w14:textId="77777777" w:rsidTr="00786CDF">
        <w:tc>
          <w:tcPr>
            <w:tcW w:w="6258" w:type="dxa"/>
          </w:tcPr>
          <w:p w14:paraId="5A141FAC" w14:textId="77777777" w:rsidR="00786CDF" w:rsidRDefault="00786CDF" w:rsidP="00786CDF">
            <w:pPr>
              <w:pStyle w:val="ListParagraph"/>
              <w:ind w:left="0"/>
              <w:rPr>
                <w:lang w:val="en-US"/>
              </w:rPr>
            </w:pPr>
            <w:r>
              <w:rPr>
                <w:lang w:val="en-US"/>
              </w:rPr>
              <w:t xml:space="preserve">In liquid state over the largest temperature range. </w:t>
            </w:r>
          </w:p>
        </w:tc>
        <w:tc>
          <w:tcPr>
            <w:tcW w:w="1904" w:type="dxa"/>
          </w:tcPr>
          <w:p w14:paraId="510FDE74" w14:textId="77777777" w:rsidR="00786CDF" w:rsidRPr="00AD7B87" w:rsidRDefault="00AD7B87" w:rsidP="00786CDF">
            <w:pPr>
              <w:pStyle w:val="ListParagraph"/>
              <w:ind w:left="0"/>
              <w:rPr>
                <w:highlight w:val="yellow"/>
                <w:lang w:val="en-US"/>
              </w:rPr>
            </w:pPr>
            <w:r w:rsidRPr="00AD7B87">
              <w:rPr>
                <w:highlight w:val="yellow"/>
                <w:lang w:val="en-US"/>
              </w:rPr>
              <w:t>Lithium</w:t>
            </w:r>
          </w:p>
          <w:p w14:paraId="68D5E13A" w14:textId="77777777" w:rsidR="00786CDF" w:rsidRPr="00AD7B87" w:rsidRDefault="00786CDF" w:rsidP="00786CDF">
            <w:pPr>
              <w:pStyle w:val="ListParagraph"/>
              <w:ind w:left="0"/>
              <w:rPr>
                <w:highlight w:val="yellow"/>
                <w:lang w:val="en-US"/>
              </w:rPr>
            </w:pPr>
          </w:p>
          <w:p w14:paraId="702E6D25" w14:textId="77777777" w:rsidR="00786CDF" w:rsidRPr="00AD7B87" w:rsidRDefault="00786CDF" w:rsidP="00786CDF">
            <w:pPr>
              <w:pStyle w:val="ListParagraph"/>
              <w:ind w:left="0"/>
              <w:rPr>
                <w:highlight w:val="yellow"/>
                <w:lang w:val="en-US"/>
              </w:rPr>
            </w:pPr>
          </w:p>
        </w:tc>
      </w:tr>
      <w:tr w:rsidR="00786CDF" w14:paraId="3CBC4222" w14:textId="77777777" w:rsidTr="00786CDF">
        <w:tc>
          <w:tcPr>
            <w:tcW w:w="6258" w:type="dxa"/>
          </w:tcPr>
          <w:p w14:paraId="5FCC9B8C" w14:textId="77777777" w:rsidR="00786CDF" w:rsidRDefault="00786CDF" w:rsidP="00786CDF">
            <w:pPr>
              <w:pStyle w:val="ListParagraph"/>
              <w:ind w:left="0"/>
              <w:rPr>
                <w:lang w:val="en-US"/>
              </w:rPr>
            </w:pPr>
            <w:r>
              <w:rPr>
                <w:lang w:val="en-US"/>
              </w:rPr>
              <w:t>Non-metallic elements</w:t>
            </w:r>
          </w:p>
        </w:tc>
        <w:tc>
          <w:tcPr>
            <w:tcW w:w="1904" w:type="dxa"/>
          </w:tcPr>
          <w:p w14:paraId="47783FCC" w14:textId="77777777" w:rsidR="00786CDF" w:rsidRPr="00AD7B87" w:rsidRDefault="00AD7B87" w:rsidP="00786CDF">
            <w:pPr>
              <w:pStyle w:val="ListParagraph"/>
              <w:ind w:left="0"/>
              <w:rPr>
                <w:highlight w:val="yellow"/>
                <w:lang w:val="en-US"/>
              </w:rPr>
            </w:pPr>
            <w:r w:rsidRPr="00AD7B87">
              <w:rPr>
                <w:highlight w:val="yellow"/>
                <w:lang w:val="en-US"/>
              </w:rPr>
              <w:t>Iodine, Bromine</w:t>
            </w:r>
          </w:p>
          <w:p w14:paraId="6B344B33" w14:textId="77777777" w:rsidR="00786CDF" w:rsidRPr="00AD7B87" w:rsidRDefault="00786CDF" w:rsidP="00786CDF">
            <w:pPr>
              <w:pStyle w:val="ListParagraph"/>
              <w:ind w:left="0"/>
              <w:rPr>
                <w:highlight w:val="yellow"/>
                <w:lang w:val="en-US"/>
              </w:rPr>
            </w:pPr>
          </w:p>
          <w:p w14:paraId="5035D86A" w14:textId="77777777" w:rsidR="00786CDF" w:rsidRPr="00AD7B87" w:rsidRDefault="00786CDF" w:rsidP="00786CDF">
            <w:pPr>
              <w:pStyle w:val="ListParagraph"/>
              <w:ind w:left="0"/>
              <w:rPr>
                <w:highlight w:val="yellow"/>
                <w:lang w:val="en-US"/>
              </w:rPr>
            </w:pPr>
          </w:p>
        </w:tc>
      </w:tr>
      <w:tr w:rsidR="00786CDF" w14:paraId="0507DE30" w14:textId="77777777" w:rsidTr="00786CDF">
        <w:tc>
          <w:tcPr>
            <w:tcW w:w="6258" w:type="dxa"/>
          </w:tcPr>
          <w:p w14:paraId="1D41F436" w14:textId="77777777" w:rsidR="00786CDF" w:rsidRDefault="00786CDF" w:rsidP="00786CDF">
            <w:pPr>
              <w:pStyle w:val="ListParagraph"/>
              <w:ind w:left="0"/>
              <w:rPr>
                <w:lang w:val="en-US"/>
              </w:rPr>
            </w:pPr>
            <w:r>
              <w:rPr>
                <w:lang w:val="en-US"/>
              </w:rPr>
              <w:t>Two substances that conducts electricity when molten.</w:t>
            </w:r>
          </w:p>
        </w:tc>
        <w:tc>
          <w:tcPr>
            <w:tcW w:w="1904" w:type="dxa"/>
          </w:tcPr>
          <w:p w14:paraId="064277A3" w14:textId="77777777" w:rsidR="00786CDF" w:rsidRPr="00AD7B87" w:rsidRDefault="00786CDF" w:rsidP="00786CDF">
            <w:pPr>
              <w:pStyle w:val="ListParagraph"/>
              <w:ind w:left="0"/>
              <w:rPr>
                <w:highlight w:val="yellow"/>
                <w:lang w:val="en-US"/>
              </w:rPr>
            </w:pPr>
          </w:p>
          <w:p w14:paraId="3EF46EA6" w14:textId="77777777" w:rsidR="00786CDF" w:rsidRPr="00AD7B87" w:rsidRDefault="00AD7B87" w:rsidP="00786CDF">
            <w:pPr>
              <w:pStyle w:val="ListParagraph"/>
              <w:ind w:left="0"/>
              <w:rPr>
                <w:highlight w:val="yellow"/>
                <w:lang w:val="en-US"/>
              </w:rPr>
            </w:pPr>
            <w:r w:rsidRPr="00AD7B87">
              <w:rPr>
                <w:highlight w:val="yellow"/>
                <w:lang w:val="en-US"/>
              </w:rPr>
              <w:t>Lead(II) Bromide, Lithium</w:t>
            </w:r>
          </w:p>
          <w:p w14:paraId="4245A641" w14:textId="77777777" w:rsidR="00786CDF" w:rsidRPr="00AD7B87" w:rsidRDefault="00786CDF" w:rsidP="00786CDF">
            <w:pPr>
              <w:pStyle w:val="ListParagraph"/>
              <w:ind w:left="0"/>
              <w:rPr>
                <w:highlight w:val="yellow"/>
                <w:lang w:val="en-US"/>
              </w:rPr>
            </w:pPr>
          </w:p>
        </w:tc>
      </w:tr>
    </w:tbl>
    <w:p w14:paraId="19E3915C" w14:textId="77777777" w:rsidR="00786CDF" w:rsidRDefault="00786CDF" w:rsidP="00786CDF">
      <w:pPr>
        <w:pStyle w:val="ListParagraph"/>
        <w:spacing w:after="0" w:line="240" w:lineRule="auto"/>
        <w:ind w:left="1080"/>
        <w:rPr>
          <w:lang w:val="en-US"/>
        </w:rPr>
      </w:pPr>
    </w:p>
    <w:p w14:paraId="4A4C398F" w14:textId="77777777" w:rsidR="00786CDF" w:rsidRDefault="00786CDF" w:rsidP="00786CDF">
      <w:pPr>
        <w:pStyle w:val="ListParagraph"/>
        <w:spacing w:after="0" w:line="240" w:lineRule="auto"/>
        <w:ind w:left="1080"/>
        <w:rPr>
          <w:lang w:val="en-US"/>
        </w:rPr>
      </w:pPr>
    </w:p>
    <w:p w14:paraId="6948F332" w14:textId="77777777" w:rsidR="00786CDF" w:rsidRDefault="009A1B4F" w:rsidP="00786CDF">
      <w:pPr>
        <w:pStyle w:val="ListParagraph"/>
        <w:numPr>
          <w:ilvl w:val="0"/>
          <w:numId w:val="7"/>
        </w:numPr>
        <w:spacing w:after="0" w:line="240" w:lineRule="auto"/>
        <w:rPr>
          <w:lang w:val="en-US"/>
        </w:rPr>
      </w:pPr>
      <w:r>
        <w:rPr>
          <w:lang w:val="en-US"/>
        </w:rPr>
        <w:t>Account for the high melting and boiling point of silicon dioxide.</w:t>
      </w:r>
    </w:p>
    <w:p w14:paraId="2EA6B39C" w14:textId="77777777" w:rsidR="009A1B4F" w:rsidRDefault="009A1B4F" w:rsidP="009A1B4F">
      <w:pPr>
        <w:pStyle w:val="ListParagraph"/>
        <w:spacing w:after="0" w:line="240" w:lineRule="auto"/>
        <w:ind w:left="1080"/>
        <w:rPr>
          <w:lang w:val="en-US"/>
        </w:rPr>
      </w:pPr>
    </w:p>
    <w:p w14:paraId="4C453778" w14:textId="77777777" w:rsidR="009A1B4F" w:rsidRDefault="007924AA" w:rsidP="009A1B4F">
      <w:pPr>
        <w:pStyle w:val="ListParagraph"/>
        <w:spacing w:after="0" w:line="240" w:lineRule="auto"/>
        <w:ind w:left="1080"/>
        <w:rPr>
          <w:lang w:val="en-US"/>
        </w:rPr>
      </w:pPr>
      <w:r w:rsidRPr="007924AA">
        <w:rPr>
          <w:highlight w:val="yellow"/>
          <w:lang w:val="en-US"/>
        </w:rPr>
        <w:t xml:space="preserve">Silicon dioxide has </w:t>
      </w:r>
      <w:r w:rsidR="00AD7B87" w:rsidRPr="007924AA">
        <w:rPr>
          <w:highlight w:val="yellow"/>
          <w:lang w:val="en-US"/>
        </w:rPr>
        <w:t xml:space="preserve">a giant covalent </w:t>
      </w:r>
      <w:r w:rsidRPr="007924AA">
        <w:rPr>
          <w:highlight w:val="yellow"/>
          <w:lang w:val="en-US"/>
        </w:rPr>
        <w:t>structure with a network of covalent bonds, where each silicon atom is covalently bonded to four oxygen atoms</w:t>
      </w:r>
      <w:r>
        <w:rPr>
          <w:highlight w:val="yellow"/>
          <w:lang w:val="en-US"/>
        </w:rPr>
        <w:t>, forming a tetrahedral structure</w:t>
      </w:r>
      <w:r w:rsidRPr="007924AA">
        <w:rPr>
          <w:highlight w:val="yellow"/>
          <w:lang w:val="en-US"/>
        </w:rPr>
        <w:t>.</w:t>
      </w:r>
      <w:r w:rsidR="00AD7B87" w:rsidRPr="007924AA">
        <w:rPr>
          <w:highlight w:val="yellow"/>
          <w:lang w:val="en-US"/>
        </w:rPr>
        <w:t xml:space="preserve"> </w:t>
      </w:r>
      <w:r w:rsidRPr="007924AA">
        <w:rPr>
          <w:highlight w:val="yellow"/>
          <w:lang w:val="en-US"/>
        </w:rPr>
        <w:t>Very strong silicon-oxygen covalent bonds have to be broken throughout the structure before melting</w:t>
      </w:r>
      <w:r>
        <w:rPr>
          <w:highlight w:val="yellow"/>
          <w:lang w:val="en-US"/>
        </w:rPr>
        <w:t xml:space="preserve"> or boiling</w:t>
      </w:r>
      <w:r w:rsidRPr="007924AA">
        <w:rPr>
          <w:highlight w:val="yellow"/>
          <w:lang w:val="en-US"/>
        </w:rPr>
        <w:t xml:space="preserve"> occurs</w:t>
      </w:r>
    </w:p>
    <w:p w14:paraId="166DE198" w14:textId="77777777" w:rsidR="009A1B4F" w:rsidRDefault="009A1B4F" w:rsidP="009A1B4F">
      <w:pPr>
        <w:pStyle w:val="ListParagraph"/>
        <w:pBdr>
          <w:top w:val="single" w:sz="6" w:space="1" w:color="auto"/>
          <w:bottom w:val="single" w:sz="6" w:space="1" w:color="auto"/>
        </w:pBdr>
        <w:spacing w:after="0" w:line="240" w:lineRule="auto"/>
        <w:ind w:left="1080"/>
        <w:rPr>
          <w:lang w:val="en-US"/>
        </w:rPr>
      </w:pPr>
    </w:p>
    <w:p w14:paraId="10744662" w14:textId="77777777" w:rsidR="009A1B4F" w:rsidRDefault="009A1B4F" w:rsidP="009A1B4F">
      <w:pPr>
        <w:pStyle w:val="ListParagraph"/>
        <w:pBdr>
          <w:bottom w:val="single" w:sz="6" w:space="1" w:color="auto"/>
          <w:between w:val="single" w:sz="6" w:space="1" w:color="auto"/>
        </w:pBdr>
        <w:spacing w:after="0" w:line="240" w:lineRule="auto"/>
        <w:ind w:left="1080"/>
        <w:rPr>
          <w:lang w:val="en-US"/>
        </w:rPr>
      </w:pPr>
    </w:p>
    <w:p w14:paraId="57BCDFFD" w14:textId="77777777" w:rsidR="009A1B4F" w:rsidRDefault="009A1B4F" w:rsidP="009A1B4F">
      <w:pPr>
        <w:pStyle w:val="ListParagraph"/>
        <w:pBdr>
          <w:bottom w:val="single" w:sz="6" w:space="1" w:color="auto"/>
          <w:between w:val="single" w:sz="6" w:space="1" w:color="auto"/>
        </w:pBdr>
        <w:spacing w:after="0" w:line="240" w:lineRule="auto"/>
        <w:ind w:left="1080"/>
        <w:rPr>
          <w:lang w:val="en-US"/>
        </w:rPr>
      </w:pPr>
    </w:p>
    <w:p w14:paraId="03E9C435" w14:textId="77777777" w:rsidR="009A1B4F" w:rsidRDefault="009A1B4F" w:rsidP="009A1B4F">
      <w:pPr>
        <w:pStyle w:val="ListParagraph"/>
        <w:pBdr>
          <w:bottom w:val="single" w:sz="6" w:space="1" w:color="auto"/>
          <w:between w:val="single" w:sz="6" w:space="1" w:color="auto"/>
        </w:pBdr>
        <w:spacing w:after="0" w:line="240" w:lineRule="auto"/>
        <w:ind w:left="1080"/>
        <w:rPr>
          <w:lang w:val="en-US"/>
        </w:rPr>
      </w:pPr>
    </w:p>
    <w:p w14:paraId="3A18C9D2" w14:textId="77777777" w:rsidR="009A1B4F" w:rsidRDefault="009A1B4F" w:rsidP="009A1B4F">
      <w:pPr>
        <w:pStyle w:val="ListParagraph"/>
        <w:pBdr>
          <w:bottom w:val="single" w:sz="6" w:space="1" w:color="auto"/>
          <w:between w:val="single" w:sz="6" w:space="1" w:color="auto"/>
        </w:pBdr>
        <w:spacing w:after="0" w:line="240" w:lineRule="auto"/>
        <w:ind w:left="1080"/>
        <w:rPr>
          <w:lang w:val="en-US"/>
        </w:rPr>
      </w:pPr>
    </w:p>
    <w:p w14:paraId="64034957" w14:textId="77777777" w:rsidR="009A1B4F" w:rsidRDefault="009A1B4F" w:rsidP="009A1B4F">
      <w:pPr>
        <w:pStyle w:val="ListParagraph"/>
        <w:spacing w:after="0" w:line="240" w:lineRule="auto"/>
        <w:ind w:left="1080"/>
        <w:rPr>
          <w:lang w:val="en-US"/>
        </w:rPr>
      </w:pPr>
    </w:p>
    <w:p w14:paraId="6D217674" w14:textId="77777777" w:rsidR="009A1B4F" w:rsidRDefault="009A1B4F" w:rsidP="009A1B4F">
      <w:pPr>
        <w:pStyle w:val="ListParagraph"/>
        <w:spacing w:after="0" w:line="240" w:lineRule="auto"/>
        <w:ind w:left="1080"/>
        <w:rPr>
          <w:lang w:val="en-US"/>
        </w:rPr>
      </w:pPr>
    </w:p>
    <w:p w14:paraId="37CA36E7" w14:textId="77777777" w:rsidR="009A1B4F" w:rsidRDefault="009A1B4F" w:rsidP="009A1B4F">
      <w:pPr>
        <w:pStyle w:val="ListParagraph"/>
        <w:spacing w:after="0" w:line="240" w:lineRule="auto"/>
        <w:ind w:left="1080"/>
        <w:rPr>
          <w:lang w:val="en-US"/>
        </w:rPr>
      </w:pPr>
    </w:p>
    <w:p w14:paraId="63A91202" w14:textId="77777777" w:rsidR="009A1B4F" w:rsidRDefault="009A1B4F" w:rsidP="009A1B4F">
      <w:pPr>
        <w:pStyle w:val="ListParagraph"/>
        <w:spacing w:after="0" w:line="240" w:lineRule="auto"/>
        <w:ind w:left="1080"/>
        <w:rPr>
          <w:lang w:val="en-US"/>
        </w:rPr>
      </w:pPr>
    </w:p>
    <w:p w14:paraId="6824CB9D" w14:textId="77777777" w:rsidR="009A1B4F" w:rsidRDefault="009A1B4F" w:rsidP="009A1B4F">
      <w:pPr>
        <w:pStyle w:val="ListParagraph"/>
        <w:spacing w:after="0" w:line="240" w:lineRule="auto"/>
        <w:ind w:left="1080"/>
        <w:rPr>
          <w:lang w:val="en-US"/>
        </w:rPr>
      </w:pPr>
    </w:p>
    <w:p w14:paraId="66A42DA9" w14:textId="77777777" w:rsidR="009A1B4F" w:rsidRDefault="009A1B4F" w:rsidP="009A1B4F">
      <w:pPr>
        <w:pStyle w:val="ListParagraph"/>
        <w:spacing w:after="0" w:line="240" w:lineRule="auto"/>
        <w:ind w:left="1080"/>
        <w:rPr>
          <w:lang w:val="en-US"/>
        </w:rPr>
      </w:pPr>
    </w:p>
    <w:p w14:paraId="43788E40" w14:textId="77777777" w:rsidR="009A1B4F" w:rsidRDefault="009A1B4F" w:rsidP="009A1B4F">
      <w:pPr>
        <w:pStyle w:val="ListParagraph"/>
        <w:spacing w:after="0" w:line="240" w:lineRule="auto"/>
        <w:ind w:left="1080"/>
        <w:rPr>
          <w:lang w:val="en-US"/>
        </w:rPr>
      </w:pPr>
    </w:p>
    <w:p w14:paraId="02F60FA3" w14:textId="77777777" w:rsidR="009A1B4F" w:rsidRDefault="009A1B4F" w:rsidP="009A1B4F">
      <w:pPr>
        <w:pStyle w:val="ListParagraph"/>
        <w:numPr>
          <w:ilvl w:val="0"/>
          <w:numId w:val="1"/>
        </w:numPr>
        <w:spacing w:after="0" w:line="240" w:lineRule="auto"/>
        <w:rPr>
          <w:lang w:val="en-US"/>
        </w:rPr>
      </w:pPr>
      <w:r>
        <w:rPr>
          <w:lang w:val="en-US"/>
        </w:rPr>
        <w:t xml:space="preserve">Below shows the structure of two </w:t>
      </w:r>
      <w:r w:rsidRPr="009A1B4F">
        <w:rPr>
          <w:i/>
          <w:lang w:val="en-US"/>
        </w:rPr>
        <w:t>macromolecules</w:t>
      </w:r>
      <w:r>
        <w:rPr>
          <w:lang w:val="en-US"/>
        </w:rPr>
        <w:t>.</w:t>
      </w:r>
    </w:p>
    <w:p w14:paraId="34C28049" w14:textId="77777777" w:rsidR="009A1B4F" w:rsidRDefault="009A1B4F" w:rsidP="009A1B4F">
      <w:pPr>
        <w:pStyle w:val="ListParagraph"/>
        <w:spacing w:after="0" w:line="240" w:lineRule="auto"/>
        <w:rPr>
          <w:lang w:val="en-US"/>
        </w:rPr>
      </w:pPr>
    </w:p>
    <w:p w14:paraId="24C04079" w14:textId="77777777" w:rsidR="009A1B4F" w:rsidRDefault="009A1B4F" w:rsidP="009A1B4F">
      <w:pPr>
        <w:pStyle w:val="ListParagraph"/>
        <w:spacing w:after="0" w:line="240" w:lineRule="auto"/>
        <w:rPr>
          <w:lang w:val="en-US"/>
        </w:rPr>
      </w:pPr>
      <w:r>
        <w:rPr>
          <w:noProof/>
          <w:lang w:val="en-US" w:eastAsia="en-US"/>
        </w:rPr>
        <w:drawing>
          <wp:inline distT="0" distB="0" distL="0" distR="0" wp14:anchorId="6FF850CD" wp14:editId="2440B93E">
            <wp:extent cx="1979874" cy="1858657"/>
            <wp:effectExtent l="0" t="0" r="190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43014" t="36363" r="43388" b="41031"/>
                    <a:stretch/>
                  </pic:blipFill>
                  <pic:spPr bwMode="auto">
                    <a:xfrm>
                      <a:off x="0" y="0"/>
                      <a:ext cx="1980283" cy="1859041"/>
                    </a:xfrm>
                    <a:prstGeom prst="rect">
                      <a:avLst/>
                    </a:prstGeom>
                    <a:ln>
                      <a:noFill/>
                    </a:ln>
                    <a:extLst>
                      <a:ext uri="{53640926-AAD7-44d8-BBD7-CCE9431645EC}">
                        <a14:shadowObscured xmlns:a14="http://schemas.microsoft.com/office/drawing/2010/main"/>
                      </a:ext>
                    </a:extLst>
                  </pic:spPr>
                </pic:pic>
              </a:graphicData>
            </a:graphic>
          </wp:inline>
        </w:drawing>
      </w:r>
      <w:r>
        <w:rPr>
          <w:lang w:val="en-US"/>
        </w:rPr>
        <w:tab/>
      </w:r>
      <w:r>
        <w:rPr>
          <w:lang w:val="en-US"/>
        </w:rPr>
        <w:tab/>
      </w:r>
      <w:r>
        <w:rPr>
          <w:noProof/>
          <w:lang w:val="en-US" w:eastAsia="en-US"/>
        </w:rPr>
        <w:drawing>
          <wp:inline distT="0" distB="0" distL="0" distR="0" wp14:anchorId="620F413C" wp14:editId="7E468019">
            <wp:extent cx="2329733" cy="198998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63274" t="36855" r="23406" b="42998"/>
                    <a:stretch/>
                  </pic:blipFill>
                  <pic:spPr bwMode="auto">
                    <a:xfrm>
                      <a:off x="0" y="0"/>
                      <a:ext cx="2330205" cy="1990384"/>
                    </a:xfrm>
                    <a:prstGeom prst="rect">
                      <a:avLst/>
                    </a:prstGeom>
                    <a:ln>
                      <a:noFill/>
                    </a:ln>
                    <a:extLst>
                      <a:ext uri="{53640926-AAD7-44d8-BBD7-CCE9431645EC}">
                        <a14:shadowObscured xmlns:a14="http://schemas.microsoft.com/office/drawing/2010/main"/>
                      </a:ext>
                    </a:extLst>
                  </pic:spPr>
                </pic:pic>
              </a:graphicData>
            </a:graphic>
          </wp:inline>
        </w:drawing>
      </w:r>
    </w:p>
    <w:p w14:paraId="7E76252A" w14:textId="77777777" w:rsidR="009A1B4F" w:rsidRPr="009A1B4F" w:rsidRDefault="009A1B4F" w:rsidP="009A1B4F">
      <w:pPr>
        <w:pStyle w:val="ListParagraph"/>
        <w:spacing w:after="0" w:line="240" w:lineRule="auto"/>
        <w:rPr>
          <w:b/>
          <w:lang w:val="en-US"/>
        </w:rPr>
      </w:pPr>
      <w:r w:rsidRPr="009A1B4F">
        <w:rPr>
          <w:b/>
          <w:lang w:val="en-US"/>
        </w:rPr>
        <w:tab/>
        <w:t>Macromolecule A</w:t>
      </w:r>
      <w:r w:rsidRPr="009A1B4F">
        <w:rPr>
          <w:b/>
          <w:lang w:val="en-US"/>
        </w:rPr>
        <w:tab/>
      </w:r>
      <w:r w:rsidRPr="009A1B4F">
        <w:rPr>
          <w:b/>
          <w:lang w:val="en-US"/>
        </w:rPr>
        <w:tab/>
      </w:r>
      <w:r w:rsidRPr="009A1B4F">
        <w:rPr>
          <w:b/>
          <w:lang w:val="en-US"/>
        </w:rPr>
        <w:tab/>
      </w:r>
      <w:r w:rsidRPr="009A1B4F">
        <w:rPr>
          <w:b/>
          <w:lang w:val="en-US"/>
        </w:rPr>
        <w:tab/>
        <w:t>Macromolecule B</w:t>
      </w:r>
    </w:p>
    <w:p w14:paraId="157CB9D7" w14:textId="77777777" w:rsidR="009A1B4F" w:rsidRDefault="009A1B4F" w:rsidP="009A1B4F">
      <w:pPr>
        <w:pStyle w:val="ListParagraph"/>
        <w:spacing w:after="0" w:line="240" w:lineRule="auto"/>
        <w:rPr>
          <w:lang w:val="en-US"/>
        </w:rPr>
      </w:pPr>
    </w:p>
    <w:p w14:paraId="6CF23110" w14:textId="77777777" w:rsidR="009A1B4F" w:rsidRDefault="009A1B4F" w:rsidP="009A1B4F">
      <w:pPr>
        <w:pStyle w:val="ListParagraph"/>
        <w:numPr>
          <w:ilvl w:val="0"/>
          <w:numId w:val="8"/>
        </w:numPr>
        <w:spacing w:after="0" w:line="240" w:lineRule="auto"/>
        <w:rPr>
          <w:lang w:val="en-US"/>
        </w:rPr>
      </w:pPr>
      <w:r>
        <w:rPr>
          <w:lang w:val="en-US"/>
        </w:rPr>
        <w:t>The two</w:t>
      </w:r>
      <w:r w:rsidRPr="009A1B4F">
        <w:rPr>
          <w:i/>
          <w:lang w:val="en-US"/>
        </w:rPr>
        <w:t xml:space="preserve"> macromolecules</w:t>
      </w:r>
      <w:r>
        <w:rPr>
          <w:lang w:val="en-US"/>
        </w:rPr>
        <w:t xml:space="preserve"> are </w:t>
      </w:r>
      <w:r w:rsidRPr="009A1B4F">
        <w:rPr>
          <w:i/>
          <w:lang w:val="en-US"/>
        </w:rPr>
        <w:t>allotrope</w:t>
      </w:r>
      <w:r>
        <w:rPr>
          <w:lang w:val="en-US"/>
        </w:rPr>
        <w:t>s of carbon. What are meant by ‘macromolecule’ and ‘allotrope’?</w:t>
      </w:r>
    </w:p>
    <w:p w14:paraId="2251295A" w14:textId="77777777" w:rsidR="009A1B4F" w:rsidRDefault="009A1B4F" w:rsidP="009A1B4F">
      <w:pPr>
        <w:pStyle w:val="ListParagraph"/>
        <w:spacing w:after="0" w:line="240" w:lineRule="auto"/>
        <w:ind w:left="1080"/>
        <w:rPr>
          <w:lang w:val="en-US"/>
        </w:rPr>
      </w:pPr>
    </w:p>
    <w:p w14:paraId="1EAC22F6" w14:textId="77777777" w:rsidR="009A1B4F" w:rsidRPr="00B05A15" w:rsidRDefault="00B05A15" w:rsidP="009A1B4F">
      <w:pPr>
        <w:pStyle w:val="ListParagraph"/>
        <w:spacing w:after="0" w:line="240" w:lineRule="auto"/>
        <w:ind w:left="1080"/>
        <w:rPr>
          <w:highlight w:val="yellow"/>
          <w:lang w:val="en-US"/>
        </w:rPr>
      </w:pPr>
      <w:r w:rsidRPr="00B05A15">
        <w:rPr>
          <w:highlight w:val="yellow"/>
          <w:lang w:val="en-US"/>
        </w:rPr>
        <w:t>A macromolecule is a molecule containing a large number of atoms.</w:t>
      </w:r>
    </w:p>
    <w:p w14:paraId="4CC5F2DC" w14:textId="77777777" w:rsidR="009A1B4F" w:rsidRDefault="00B05A15" w:rsidP="009A1B4F">
      <w:pPr>
        <w:pStyle w:val="ListParagraph"/>
        <w:pBdr>
          <w:top w:val="single" w:sz="6" w:space="1" w:color="auto"/>
          <w:bottom w:val="single" w:sz="6" w:space="1" w:color="auto"/>
        </w:pBdr>
        <w:spacing w:after="0" w:line="240" w:lineRule="auto"/>
        <w:ind w:left="1080"/>
        <w:rPr>
          <w:lang w:val="en-US"/>
        </w:rPr>
      </w:pPr>
      <w:r w:rsidRPr="00B05A15">
        <w:rPr>
          <w:highlight w:val="yellow"/>
          <w:lang w:val="en-US"/>
        </w:rPr>
        <w:t>Allotropes are different forms of the same element, where the atoms combine in different ways to form different physical structures.</w:t>
      </w:r>
      <w:r>
        <w:rPr>
          <w:lang w:val="en-US"/>
        </w:rPr>
        <w:t xml:space="preserve"> </w:t>
      </w:r>
    </w:p>
    <w:p w14:paraId="6102C44D" w14:textId="77777777" w:rsidR="009A1B4F" w:rsidRDefault="009A1B4F" w:rsidP="009A1B4F">
      <w:pPr>
        <w:pStyle w:val="ListParagraph"/>
        <w:pBdr>
          <w:bottom w:val="single" w:sz="6" w:space="1" w:color="auto"/>
          <w:between w:val="single" w:sz="6" w:space="1" w:color="auto"/>
        </w:pBdr>
        <w:spacing w:after="0" w:line="240" w:lineRule="auto"/>
        <w:ind w:left="1080"/>
        <w:rPr>
          <w:lang w:val="en-US"/>
        </w:rPr>
      </w:pPr>
    </w:p>
    <w:p w14:paraId="4231AAC5" w14:textId="77777777" w:rsidR="009A1B4F" w:rsidRDefault="009A1B4F" w:rsidP="009A1B4F">
      <w:pPr>
        <w:pStyle w:val="ListParagraph"/>
        <w:pBdr>
          <w:bottom w:val="single" w:sz="6" w:space="1" w:color="auto"/>
          <w:between w:val="single" w:sz="6" w:space="1" w:color="auto"/>
        </w:pBdr>
        <w:spacing w:after="0" w:line="240" w:lineRule="auto"/>
        <w:ind w:left="1080"/>
        <w:rPr>
          <w:lang w:val="en-US"/>
        </w:rPr>
      </w:pPr>
    </w:p>
    <w:p w14:paraId="06711785" w14:textId="77777777" w:rsidR="009A1B4F" w:rsidRPr="009A1B4F" w:rsidRDefault="009A1B4F" w:rsidP="009A1B4F">
      <w:pPr>
        <w:spacing w:after="0" w:line="240" w:lineRule="auto"/>
        <w:rPr>
          <w:lang w:val="en-US"/>
        </w:rPr>
      </w:pPr>
    </w:p>
    <w:p w14:paraId="3B9FF586" w14:textId="77777777" w:rsidR="009A1B4F" w:rsidRDefault="009A1B4F" w:rsidP="009A1B4F">
      <w:pPr>
        <w:pStyle w:val="ListParagraph"/>
        <w:spacing w:after="0" w:line="240" w:lineRule="auto"/>
        <w:ind w:left="1080"/>
        <w:rPr>
          <w:lang w:val="en-US"/>
        </w:rPr>
      </w:pPr>
    </w:p>
    <w:p w14:paraId="029AF5F7" w14:textId="77777777" w:rsidR="009A1B4F" w:rsidRDefault="009A1B4F" w:rsidP="009A1B4F">
      <w:pPr>
        <w:pStyle w:val="ListParagraph"/>
        <w:numPr>
          <w:ilvl w:val="0"/>
          <w:numId w:val="8"/>
        </w:numPr>
        <w:spacing w:after="0" w:line="240" w:lineRule="auto"/>
        <w:rPr>
          <w:lang w:val="en-US"/>
        </w:rPr>
      </w:pPr>
      <w:r>
        <w:rPr>
          <w:lang w:val="en-US"/>
        </w:rPr>
        <w:t>Identify the two macromolecules shown above.</w:t>
      </w:r>
    </w:p>
    <w:p w14:paraId="0DDAC7DF" w14:textId="77777777" w:rsidR="009A1B4F" w:rsidRDefault="009A1B4F" w:rsidP="009A1B4F">
      <w:pPr>
        <w:pStyle w:val="ListParagraph"/>
        <w:pBdr>
          <w:bottom w:val="single" w:sz="6" w:space="1" w:color="auto"/>
        </w:pBdr>
        <w:spacing w:after="0" w:line="240" w:lineRule="auto"/>
        <w:ind w:left="1080"/>
        <w:rPr>
          <w:lang w:val="en-US"/>
        </w:rPr>
      </w:pPr>
    </w:p>
    <w:p w14:paraId="1D325FE7" w14:textId="77777777" w:rsidR="009A1B4F" w:rsidRDefault="00B05A15" w:rsidP="009A1B4F">
      <w:pPr>
        <w:pStyle w:val="ListParagraph"/>
        <w:pBdr>
          <w:bottom w:val="single" w:sz="6" w:space="1" w:color="auto"/>
        </w:pBdr>
        <w:spacing w:after="0" w:line="240" w:lineRule="auto"/>
        <w:ind w:left="1080"/>
        <w:rPr>
          <w:lang w:val="en-US"/>
        </w:rPr>
      </w:pPr>
      <w:r w:rsidRPr="00B05A15">
        <w:rPr>
          <w:highlight w:val="yellow"/>
          <w:lang w:val="en-US"/>
        </w:rPr>
        <w:t>Diamond, Graphite</w:t>
      </w:r>
    </w:p>
    <w:p w14:paraId="3095D9A4" w14:textId="77777777" w:rsidR="009A1B4F" w:rsidRDefault="009A1B4F" w:rsidP="009A1B4F">
      <w:pPr>
        <w:pStyle w:val="ListParagraph"/>
        <w:spacing w:after="0" w:line="240" w:lineRule="auto"/>
        <w:ind w:left="1080"/>
        <w:rPr>
          <w:lang w:val="en-US"/>
        </w:rPr>
      </w:pPr>
    </w:p>
    <w:p w14:paraId="7FCB2F4F" w14:textId="77777777" w:rsidR="009A1B4F" w:rsidRDefault="009A1B4F" w:rsidP="009A1B4F">
      <w:pPr>
        <w:pStyle w:val="ListParagraph"/>
        <w:spacing w:after="0" w:line="240" w:lineRule="auto"/>
        <w:ind w:left="1080"/>
        <w:rPr>
          <w:lang w:val="en-US"/>
        </w:rPr>
      </w:pPr>
    </w:p>
    <w:p w14:paraId="30E2D586" w14:textId="77777777" w:rsidR="009A1B4F" w:rsidRDefault="009A1B4F" w:rsidP="009A1B4F">
      <w:pPr>
        <w:pStyle w:val="ListParagraph"/>
        <w:numPr>
          <w:ilvl w:val="0"/>
          <w:numId w:val="8"/>
        </w:numPr>
        <w:spacing w:after="0" w:line="240" w:lineRule="auto"/>
        <w:rPr>
          <w:lang w:val="en-US"/>
        </w:rPr>
      </w:pPr>
      <w:r>
        <w:rPr>
          <w:lang w:val="en-US"/>
        </w:rPr>
        <w:t>Complete the following table.</w:t>
      </w:r>
    </w:p>
    <w:tbl>
      <w:tblPr>
        <w:tblStyle w:val="TableGrid"/>
        <w:tblW w:w="0" w:type="auto"/>
        <w:tblInd w:w="1080" w:type="dxa"/>
        <w:tblLook w:val="04A0" w:firstRow="1" w:lastRow="0" w:firstColumn="1" w:lastColumn="0" w:noHBand="0" w:noVBand="1"/>
      </w:tblPr>
      <w:tblGrid>
        <w:gridCol w:w="2147"/>
        <w:gridCol w:w="6015"/>
      </w:tblGrid>
      <w:tr w:rsidR="009A1B4F" w:rsidRPr="00786CDF" w14:paraId="1A391BDC" w14:textId="77777777" w:rsidTr="00B33F20">
        <w:tc>
          <w:tcPr>
            <w:tcW w:w="8162" w:type="dxa"/>
            <w:gridSpan w:val="2"/>
          </w:tcPr>
          <w:p w14:paraId="092637D8" w14:textId="77777777" w:rsidR="009A1B4F" w:rsidRPr="00786CDF" w:rsidRDefault="009A1B4F" w:rsidP="00B33F20">
            <w:pPr>
              <w:pStyle w:val="ListParagraph"/>
              <w:ind w:left="0"/>
              <w:jc w:val="center"/>
              <w:rPr>
                <w:b/>
                <w:lang w:val="en-US"/>
              </w:rPr>
            </w:pPr>
            <w:r>
              <w:rPr>
                <w:b/>
                <w:lang w:val="en-US"/>
              </w:rPr>
              <w:t>PROPERTIES OF MACROMOLECULE B</w:t>
            </w:r>
          </w:p>
        </w:tc>
      </w:tr>
      <w:tr w:rsidR="009A1B4F" w:rsidRPr="00786CDF" w14:paraId="7F2FE4AC" w14:textId="77777777" w:rsidTr="00B33F20">
        <w:tc>
          <w:tcPr>
            <w:tcW w:w="2147" w:type="dxa"/>
          </w:tcPr>
          <w:p w14:paraId="1BEE77DA" w14:textId="77777777" w:rsidR="009A1B4F" w:rsidRPr="00786CDF" w:rsidRDefault="009A1B4F" w:rsidP="00B33F20">
            <w:pPr>
              <w:pStyle w:val="ListParagraph"/>
              <w:ind w:left="0"/>
              <w:jc w:val="center"/>
              <w:rPr>
                <w:b/>
                <w:lang w:val="en-US"/>
              </w:rPr>
            </w:pPr>
            <w:r w:rsidRPr="00786CDF">
              <w:rPr>
                <w:b/>
                <w:lang w:val="en-US"/>
              </w:rPr>
              <w:t>Properties</w:t>
            </w:r>
          </w:p>
        </w:tc>
        <w:tc>
          <w:tcPr>
            <w:tcW w:w="6015" w:type="dxa"/>
          </w:tcPr>
          <w:p w14:paraId="2678B120" w14:textId="77777777" w:rsidR="009A1B4F" w:rsidRPr="00786CDF" w:rsidRDefault="009A1B4F" w:rsidP="00B33F20">
            <w:pPr>
              <w:pStyle w:val="ListParagraph"/>
              <w:ind w:left="0"/>
              <w:jc w:val="center"/>
              <w:rPr>
                <w:b/>
                <w:lang w:val="en-US"/>
              </w:rPr>
            </w:pPr>
            <w:r w:rsidRPr="00786CDF">
              <w:rPr>
                <w:b/>
                <w:lang w:val="en-US"/>
              </w:rPr>
              <w:t>Explanation</w:t>
            </w:r>
          </w:p>
        </w:tc>
      </w:tr>
      <w:tr w:rsidR="009A1B4F" w14:paraId="4F449BED" w14:textId="77777777" w:rsidTr="00B33F20">
        <w:tc>
          <w:tcPr>
            <w:tcW w:w="2147" w:type="dxa"/>
          </w:tcPr>
          <w:p w14:paraId="6B64A8B2" w14:textId="77777777" w:rsidR="009A1B4F" w:rsidRPr="00AA5847" w:rsidRDefault="009A1B4F" w:rsidP="00B33F20">
            <w:pPr>
              <w:pStyle w:val="ListParagraph"/>
              <w:ind w:left="0"/>
              <w:rPr>
                <w:highlight w:val="yellow"/>
                <w:lang w:val="en-US"/>
              </w:rPr>
            </w:pPr>
          </w:p>
          <w:p w14:paraId="0FA8AB94" w14:textId="77777777" w:rsidR="009A1B4F" w:rsidRPr="00AA5847" w:rsidRDefault="009A1B4F" w:rsidP="00B33F20">
            <w:pPr>
              <w:pStyle w:val="ListParagraph"/>
              <w:ind w:left="0"/>
              <w:rPr>
                <w:highlight w:val="yellow"/>
                <w:lang w:val="en-US"/>
              </w:rPr>
            </w:pPr>
          </w:p>
          <w:p w14:paraId="54CB0A6E" w14:textId="77777777" w:rsidR="009A1B4F" w:rsidRPr="00AA5847" w:rsidRDefault="00B05A15" w:rsidP="00B05A15">
            <w:pPr>
              <w:pStyle w:val="ListParagraph"/>
              <w:ind w:left="0"/>
              <w:jc w:val="center"/>
              <w:rPr>
                <w:highlight w:val="yellow"/>
                <w:lang w:val="en-US"/>
              </w:rPr>
            </w:pPr>
            <w:r w:rsidRPr="00AA5847">
              <w:rPr>
                <w:highlight w:val="yellow"/>
                <w:lang w:val="en-US"/>
              </w:rPr>
              <w:t>Can conduct electricity</w:t>
            </w:r>
          </w:p>
          <w:p w14:paraId="0C5C0A9C" w14:textId="77777777" w:rsidR="009A1B4F" w:rsidRPr="00AA5847" w:rsidRDefault="009A1B4F" w:rsidP="00B33F20">
            <w:pPr>
              <w:pStyle w:val="ListParagraph"/>
              <w:ind w:left="0"/>
              <w:rPr>
                <w:highlight w:val="yellow"/>
                <w:lang w:val="en-US"/>
              </w:rPr>
            </w:pPr>
          </w:p>
          <w:p w14:paraId="420FC4AF" w14:textId="77777777" w:rsidR="009A1B4F" w:rsidRPr="00AA5847" w:rsidRDefault="009A1B4F" w:rsidP="00B33F20">
            <w:pPr>
              <w:pStyle w:val="ListParagraph"/>
              <w:ind w:left="0"/>
              <w:rPr>
                <w:highlight w:val="yellow"/>
                <w:lang w:val="en-US"/>
              </w:rPr>
            </w:pPr>
          </w:p>
          <w:p w14:paraId="71F94862" w14:textId="77777777" w:rsidR="009A1B4F" w:rsidRPr="00AA5847" w:rsidRDefault="009A1B4F" w:rsidP="00B33F20">
            <w:pPr>
              <w:pStyle w:val="ListParagraph"/>
              <w:ind w:left="0"/>
              <w:rPr>
                <w:highlight w:val="yellow"/>
                <w:lang w:val="en-US"/>
              </w:rPr>
            </w:pPr>
          </w:p>
          <w:p w14:paraId="035ADD81" w14:textId="77777777" w:rsidR="009A1B4F" w:rsidRPr="00AA5847" w:rsidRDefault="009A1B4F" w:rsidP="00B33F20">
            <w:pPr>
              <w:pStyle w:val="ListParagraph"/>
              <w:ind w:left="0"/>
              <w:rPr>
                <w:highlight w:val="yellow"/>
                <w:lang w:val="en-US"/>
              </w:rPr>
            </w:pPr>
          </w:p>
          <w:p w14:paraId="4FF041C1" w14:textId="77777777" w:rsidR="009A1B4F" w:rsidRPr="00AA5847" w:rsidRDefault="009A1B4F" w:rsidP="00B33F20">
            <w:pPr>
              <w:pStyle w:val="ListParagraph"/>
              <w:ind w:left="0"/>
              <w:rPr>
                <w:highlight w:val="yellow"/>
                <w:lang w:val="en-US"/>
              </w:rPr>
            </w:pPr>
          </w:p>
        </w:tc>
        <w:tc>
          <w:tcPr>
            <w:tcW w:w="6015" w:type="dxa"/>
          </w:tcPr>
          <w:p w14:paraId="4F17632D" w14:textId="77777777" w:rsidR="009A1B4F" w:rsidRPr="00AA5847" w:rsidRDefault="00B05A15" w:rsidP="00B33F20">
            <w:pPr>
              <w:pStyle w:val="ListParagraph"/>
              <w:ind w:left="0"/>
              <w:rPr>
                <w:highlight w:val="yellow"/>
                <w:lang w:val="en-US"/>
              </w:rPr>
            </w:pPr>
            <w:r w:rsidRPr="00AA5847">
              <w:rPr>
                <w:highlight w:val="yellow"/>
                <w:lang w:val="en-US"/>
              </w:rPr>
              <w:t>Each carbon atom uses only 3 out of 4 electrons for bonding, leaving 1 free electron each to conduct electricity</w:t>
            </w:r>
            <w:r w:rsidR="00AA5847" w:rsidRPr="00AA5847">
              <w:rPr>
                <w:highlight w:val="yellow"/>
                <w:lang w:val="en-US"/>
              </w:rPr>
              <w:t>. The delocalised electrons are free to move and are able to conduct electricity.</w:t>
            </w:r>
          </w:p>
        </w:tc>
      </w:tr>
      <w:tr w:rsidR="009A1B4F" w14:paraId="2CD2845A" w14:textId="77777777" w:rsidTr="00B33F20">
        <w:tc>
          <w:tcPr>
            <w:tcW w:w="2147" w:type="dxa"/>
          </w:tcPr>
          <w:p w14:paraId="161EA020" w14:textId="77777777" w:rsidR="009A1B4F" w:rsidRPr="00AA5847" w:rsidRDefault="009A1B4F" w:rsidP="00B33F20">
            <w:pPr>
              <w:pStyle w:val="ListParagraph"/>
              <w:ind w:left="0"/>
              <w:rPr>
                <w:highlight w:val="yellow"/>
                <w:lang w:val="en-US"/>
              </w:rPr>
            </w:pPr>
          </w:p>
          <w:p w14:paraId="2FF1BAFA" w14:textId="77777777" w:rsidR="009A1B4F" w:rsidRPr="00AA5847" w:rsidRDefault="00AA5847" w:rsidP="00B33F20">
            <w:pPr>
              <w:pStyle w:val="ListParagraph"/>
              <w:ind w:left="0"/>
              <w:rPr>
                <w:highlight w:val="yellow"/>
                <w:lang w:val="en-US"/>
              </w:rPr>
            </w:pPr>
            <w:r w:rsidRPr="00AA5847">
              <w:rPr>
                <w:highlight w:val="yellow"/>
                <w:lang w:val="en-US"/>
              </w:rPr>
              <w:lastRenderedPageBreak/>
              <w:t>Soft</w:t>
            </w:r>
          </w:p>
          <w:p w14:paraId="679ECA01" w14:textId="77777777" w:rsidR="009A1B4F" w:rsidRPr="00AA5847" w:rsidRDefault="009A1B4F" w:rsidP="00B33F20">
            <w:pPr>
              <w:pStyle w:val="ListParagraph"/>
              <w:ind w:left="0"/>
              <w:rPr>
                <w:highlight w:val="yellow"/>
                <w:lang w:val="en-US"/>
              </w:rPr>
            </w:pPr>
          </w:p>
          <w:p w14:paraId="51B8899D" w14:textId="77777777" w:rsidR="009A1B4F" w:rsidRPr="00AA5847" w:rsidRDefault="009A1B4F" w:rsidP="00B33F20">
            <w:pPr>
              <w:pStyle w:val="ListParagraph"/>
              <w:ind w:left="0"/>
              <w:rPr>
                <w:highlight w:val="yellow"/>
                <w:lang w:val="en-US"/>
              </w:rPr>
            </w:pPr>
          </w:p>
          <w:p w14:paraId="2F84328A" w14:textId="77777777" w:rsidR="009A1B4F" w:rsidRPr="00AA5847" w:rsidRDefault="009A1B4F" w:rsidP="00B33F20">
            <w:pPr>
              <w:pStyle w:val="ListParagraph"/>
              <w:ind w:left="0"/>
              <w:rPr>
                <w:highlight w:val="yellow"/>
                <w:lang w:val="en-US"/>
              </w:rPr>
            </w:pPr>
          </w:p>
          <w:p w14:paraId="7D939E30" w14:textId="77777777" w:rsidR="009A1B4F" w:rsidRPr="00AA5847" w:rsidRDefault="009A1B4F" w:rsidP="00B33F20">
            <w:pPr>
              <w:pStyle w:val="ListParagraph"/>
              <w:ind w:left="0"/>
              <w:rPr>
                <w:highlight w:val="yellow"/>
                <w:lang w:val="en-US"/>
              </w:rPr>
            </w:pPr>
          </w:p>
          <w:p w14:paraId="23289146" w14:textId="77777777" w:rsidR="009A1B4F" w:rsidRPr="00AA5847" w:rsidRDefault="009A1B4F" w:rsidP="00B33F20">
            <w:pPr>
              <w:pStyle w:val="ListParagraph"/>
              <w:ind w:left="0"/>
              <w:rPr>
                <w:highlight w:val="yellow"/>
                <w:lang w:val="en-US"/>
              </w:rPr>
            </w:pPr>
          </w:p>
          <w:p w14:paraId="6659EB64" w14:textId="77777777" w:rsidR="009A1B4F" w:rsidRPr="00AA5847" w:rsidRDefault="009A1B4F" w:rsidP="00B33F20">
            <w:pPr>
              <w:pStyle w:val="ListParagraph"/>
              <w:ind w:left="0"/>
              <w:rPr>
                <w:highlight w:val="yellow"/>
                <w:lang w:val="en-US"/>
              </w:rPr>
            </w:pPr>
          </w:p>
        </w:tc>
        <w:tc>
          <w:tcPr>
            <w:tcW w:w="6015" w:type="dxa"/>
          </w:tcPr>
          <w:p w14:paraId="22A847AD" w14:textId="77777777" w:rsidR="009A1B4F" w:rsidRPr="00AA5847" w:rsidRDefault="00AA5847" w:rsidP="00B33F20">
            <w:pPr>
              <w:pStyle w:val="ListParagraph"/>
              <w:ind w:left="0"/>
              <w:rPr>
                <w:highlight w:val="yellow"/>
                <w:lang w:val="en-US"/>
              </w:rPr>
            </w:pPr>
            <w:r w:rsidRPr="00AA5847">
              <w:rPr>
                <w:highlight w:val="yellow"/>
                <w:lang w:val="en-US"/>
              </w:rPr>
              <w:lastRenderedPageBreak/>
              <w:t xml:space="preserve">The weak van der waals’ forces between the layers enable the </w:t>
            </w:r>
            <w:r w:rsidRPr="00AA5847">
              <w:rPr>
                <w:highlight w:val="yellow"/>
                <w:lang w:val="en-US"/>
              </w:rPr>
              <w:lastRenderedPageBreak/>
              <w:t>layers to slide over each other.</w:t>
            </w:r>
          </w:p>
        </w:tc>
      </w:tr>
    </w:tbl>
    <w:p w14:paraId="232C35A2" w14:textId="77777777" w:rsidR="009A1B4F" w:rsidRPr="009368A6" w:rsidRDefault="009A1B4F" w:rsidP="009368A6">
      <w:pPr>
        <w:spacing w:after="0" w:line="240" w:lineRule="auto"/>
        <w:rPr>
          <w:lang w:val="en-US"/>
        </w:rPr>
      </w:pPr>
    </w:p>
    <w:p w14:paraId="72123F85" w14:textId="77777777" w:rsidR="00786CDF" w:rsidRPr="009368A6" w:rsidRDefault="00786CDF" w:rsidP="009368A6">
      <w:pPr>
        <w:spacing w:after="0" w:line="240" w:lineRule="auto"/>
        <w:rPr>
          <w:lang w:val="en-US"/>
        </w:rPr>
      </w:pPr>
    </w:p>
    <w:sectPr w:rsidR="00786CDF" w:rsidRPr="009368A6">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B85AAF" w14:textId="77777777" w:rsidR="00B05A15" w:rsidRDefault="00B05A15" w:rsidP="00822356">
      <w:pPr>
        <w:spacing w:after="0" w:line="240" w:lineRule="auto"/>
      </w:pPr>
      <w:r>
        <w:separator/>
      </w:r>
    </w:p>
  </w:endnote>
  <w:endnote w:type="continuationSeparator" w:id="0">
    <w:p w14:paraId="0B9B7F4A" w14:textId="77777777" w:rsidR="00B05A15" w:rsidRDefault="00B05A15" w:rsidP="00822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8B215" w14:textId="77777777" w:rsidR="00B05A15" w:rsidRPr="00822356" w:rsidRDefault="00B05A15" w:rsidP="00822356">
    <w:pPr>
      <w:pStyle w:val="Footer"/>
      <w:jc w:val="right"/>
      <w:rPr>
        <w:b/>
        <w:i/>
        <w:sz w:val="16"/>
        <w:lang w:val="en-US"/>
      </w:rPr>
    </w:pPr>
    <w:r w:rsidRPr="00822356">
      <w:rPr>
        <w:b/>
        <w:i/>
        <w:sz w:val="16"/>
        <w:lang w:val="en-US"/>
      </w:rPr>
      <w:t>Chemistry worksheet: Chemical Bonding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AD2F19" w14:textId="77777777" w:rsidR="00B05A15" w:rsidRDefault="00B05A15" w:rsidP="00822356">
      <w:pPr>
        <w:spacing w:after="0" w:line="240" w:lineRule="auto"/>
      </w:pPr>
      <w:r>
        <w:separator/>
      </w:r>
    </w:p>
  </w:footnote>
  <w:footnote w:type="continuationSeparator" w:id="0">
    <w:p w14:paraId="17A4A9C1" w14:textId="77777777" w:rsidR="00B05A15" w:rsidRDefault="00B05A15" w:rsidP="0082235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84CFA"/>
    <w:multiLevelType w:val="hybridMultilevel"/>
    <w:tmpl w:val="B966EC32"/>
    <w:lvl w:ilvl="0" w:tplc="EEA60F3C">
      <w:start w:val="1"/>
      <w:numFmt w:val="lowerLetter"/>
      <w:lvlText w:val="(%1)"/>
      <w:lvlJc w:val="left"/>
      <w:pPr>
        <w:ind w:left="1080" w:hanging="360"/>
      </w:pPr>
      <w:rPr>
        <w:rFonts w:hint="default"/>
        <w:b/>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1">
    <w:nsid w:val="233A1802"/>
    <w:multiLevelType w:val="hybridMultilevel"/>
    <w:tmpl w:val="2AAC7668"/>
    <w:lvl w:ilvl="0" w:tplc="E156233C">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2">
    <w:nsid w:val="291E2025"/>
    <w:multiLevelType w:val="hybridMultilevel"/>
    <w:tmpl w:val="CB9CA60C"/>
    <w:lvl w:ilvl="0" w:tplc="9B00DC66">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nsid w:val="2BBE57B6"/>
    <w:multiLevelType w:val="hybridMultilevel"/>
    <w:tmpl w:val="39922678"/>
    <w:lvl w:ilvl="0" w:tplc="19FAE394">
      <w:start w:val="1"/>
      <w:numFmt w:val="lowerLetter"/>
      <w:lvlText w:val="(%1)"/>
      <w:lvlJc w:val="left"/>
      <w:pPr>
        <w:ind w:left="1080" w:hanging="360"/>
      </w:pPr>
      <w:rPr>
        <w:rFonts w:hint="default"/>
        <w:b/>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4">
    <w:nsid w:val="492145D1"/>
    <w:multiLevelType w:val="hybridMultilevel"/>
    <w:tmpl w:val="BC64C20C"/>
    <w:lvl w:ilvl="0" w:tplc="006ED11A">
      <w:start w:val="1"/>
      <w:numFmt w:val="lowerLetter"/>
      <w:lvlText w:val="(%1)"/>
      <w:lvlJc w:val="left"/>
      <w:pPr>
        <w:ind w:left="1080" w:hanging="360"/>
      </w:pPr>
      <w:rPr>
        <w:rFonts w:hint="default"/>
        <w:b/>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5">
    <w:nsid w:val="4B874135"/>
    <w:multiLevelType w:val="hybridMultilevel"/>
    <w:tmpl w:val="6A0261DC"/>
    <w:lvl w:ilvl="0" w:tplc="A1665B14">
      <w:start w:val="1"/>
      <w:numFmt w:val="decimal"/>
      <w:lvlText w:val="%1."/>
      <w:lvlJc w:val="left"/>
      <w:pPr>
        <w:ind w:left="720" w:hanging="360"/>
      </w:pPr>
      <w:rPr>
        <w:rFonts w:hint="default"/>
        <w:b/>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nsid w:val="5C4C0D12"/>
    <w:multiLevelType w:val="hybridMultilevel"/>
    <w:tmpl w:val="1ADCE888"/>
    <w:lvl w:ilvl="0" w:tplc="36CEEE14">
      <w:start w:val="3"/>
      <w:numFmt w:val="bullet"/>
      <w:lvlText w:val="-"/>
      <w:lvlJc w:val="left"/>
      <w:pPr>
        <w:ind w:left="720" w:hanging="360"/>
      </w:pPr>
      <w:rPr>
        <w:rFonts w:ascii="Calibri" w:eastAsiaTheme="minorEastAsia" w:hAnsi="Calibri"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nsid w:val="70025D6B"/>
    <w:multiLevelType w:val="hybridMultilevel"/>
    <w:tmpl w:val="F2ECE46A"/>
    <w:lvl w:ilvl="0" w:tplc="60145E06">
      <w:start w:val="1"/>
      <w:numFmt w:val="lowerLetter"/>
      <w:lvlText w:val="(%1)"/>
      <w:lvlJc w:val="left"/>
      <w:pPr>
        <w:ind w:left="1080" w:hanging="360"/>
      </w:pPr>
      <w:rPr>
        <w:rFonts w:hint="default"/>
        <w:b/>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num w:numId="1">
    <w:abstractNumId w:val="5"/>
  </w:num>
  <w:num w:numId="2">
    <w:abstractNumId w:val="3"/>
  </w:num>
  <w:num w:numId="3">
    <w:abstractNumId w:val="0"/>
  </w:num>
  <w:num w:numId="4">
    <w:abstractNumId w:val="6"/>
  </w:num>
  <w:num w:numId="5">
    <w:abstractNumId w:val="1"/>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8ED"/>
    <w:rsid w:val="00043DAF"/>
    <w:rsid w:val="004B524B"/>
    <w:rsid w:val="005F28ED"/>
    <w:rsid w:val="0074649C"/>
    <w:rsid w:val="00786CDF"/>
    <w:rsid w:val="007924AA"/>
    <w:rsid w:val="00822356"/>
    <w:rsid w:val="00876D40"/>
    <w:rsid w:val="009368A6"/>
    <w:rsid w:val="009A1B4F"/>
    <w:rsid w:val="00A2602F"/>
    <w:rsid w:val="00AA5847"/>
    <w:rsid w:val="00AD7B87"/>
    <w:rsid w:val="00B05A15"/>
    <w:rsid w:val="00B07987"/>
    <w:rsid w:val="00B33F20"/>
    <w:rsid w:val="00BE58AB"/>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F3F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3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2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22356"/>
    <w:pPr>
      <w:ind w:left="720"/>
      <w:contextualSpacing/>
    </w:pPr>
  </w:style>
  <w:style w:type="paragraph" w:styleId="Header">
    <w:name w:val="header"/>
    <w:basedOn w:val="Normal"/>
    <w:link w:val="HeaderChar"/>
    <w:uiPriority w:val="99"/>
    <w:unhideWhenUsed/>
    <w:rsid w:val="008223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2356"/>
  </w:style>
  <w:style w:type="paragraph" w:styleId="Footer">
    <w:name w:val="footer"/>
    <w:basedOn w:val="Normal"/>
    <w:link w:val="FooterChar"/>
    <w:uiPriority w:val="99"/>
    <w:unhideWhenUsed/>
    <w:rsid w:val="008223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2356"/>
  </w:style>
  <w:style w:type="paragraph" w:styleId="BalloonText">
    <w:name w:val="Balloon Text"/>
    <w:basedOn w:val="Normal"/>
    <w:link w:val="BalloonTextChar"/>
    <w:uiPriority w:val="99"/>
    <w:semiHidden/>
    <w:unhideWhenUsed/>
    <w:rsid w:val="00786C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CDF"/>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3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2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22356"/>
    <w:pPr>
      <w:ind w:left="720"/>
      <w:contextualSpacing/>
    </w:pPr>
  </w:style>
  <w:style w:type="paragraph" w:styleId="Header">
    <w:name w:val="header"/>
    <w:basedOn w:val="Normal"/>
    <w:link w:val="HeaderChar"/>
    <w:uiPriority w:val="99"/>
    <w:unhideWhenUsed/>
    <w:rsid w:val="008223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2356"/>
  </w:style>
  <w:style w:type="paragraph" w:styleId="Footer">
    <w:name w:val="footer"/>
    <w:basedOn w:val="Normal"/>
    <w:link w:val="FooterChar"/>
    <w:uiPriority w:val="99"/>
    <w:unhideWhenUsed/>
    <w:rsid w:val="008223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2356"/>
  </w:style>
  <w:style w:type="paragraph" w:styleId="BalloonText">
    <w:name w:val="Balloon Text"/>
    <w:basedOn w:val="Normal"/>
    <w:link w:val="BalloonTextChar"/>
    <w:uiPriority w:val="99"/>
    <w:semiHidden/>
    <w:unhideWhenUsed/>
    <w:rsid w:val="00786C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C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565605">
      <w:bodyDiv w:val="1"/>
      <w:marLeft w:val="0"/>
      <w:marRight w:val="0"/>
      <w:marTop w:val="0"/>
      <w:marBottom w:val="0"/>
      <w:divBdr>
        <w:top w:val="none" w:sz="0" w:space="0" w:color="auto"/>
        <w:left w:val="none" w:sz="0" w:space="0" w:color="auto"/>
        <w:bottom w:val="none" w:sz="0" w:space="0" w:color="auto"/>
        <w:right w:val="none" w:sz="0" w:space="0" w:color="auto"/>
      </w:divBdr>
    </w:div>
    <w:div w:id="852304591">
      <w:bodyDiv w:val="1"/>
      <w:marLeft w:val="0"/>
      <w:marRight w:val="0"/>
      <w:marTop w:val="0"/>
      <w:marBottom w:val="0"/>
      <w:divBdr>
        <w:top w:val="none" w:sz="0" w:space="0" w:color="auto"/>
        <w:left w:val="none" w:sz="0" w:space="0" w:color="auto"/>
        <w:bottom w:val="none" w:sz="0" w:space="0" w:color="auto"/>
        <w:right w:val="none" w:sz="0" w:space="0" w:color="auto"/>
      </w:divBdr>
    </w:div>
    <w:div w:id="1054234243">
      <w:bodyDiv w:val="1"/>
      <w:marLeft w:val="0"/>
      <w:marRight w:val="0"/>
      <w:marTop w:val="0"/>
      <w:marBottom w:val="0"/>
      <w:divBdr>
        <w:top w:val="none" w:sz="0" w:space="0" w:color="auto"/>
        <w:left w:val="none" w:sz="0" w:space="0" w:color="auto"/>
        <w:bottom w:val="none" w:sz="0" w:space="0" w:color="auto"/>
        <w:right w:val="none" w:sz="0" w:space="0" w:color="auto"/>
      </w:divBdr>
    </w:div>
    <w:div w:id="1087111391">
      <w:bodyDiv w:val="1"/>
      <w:marLeft w:val="0"/>
      <w:marRight w:val="0"/>
      <w:marTop w:val="0"/>
      <w:marBottom w:val="0"/>
      <w:divBdr>
        <w:top w:val="none" w:sz="0" w:space="0" w:color="auto"/>
        <w:left w:val="none" w:sz="0" w:space="0" w:color="auto"/>
        <w:bottom w:val="none" w:sz="0" w:space="0" w:color="auto"/>
        <w:right w:val="none" w:sz="0" w:space="0" w:color="auto"/>
      </w:divBdr>
    </w:div>
    <w:div w:id="1250771074">
      <w:bodyDiv w:val="1"/>
      <w:marLeft w:val="0"/>
      <w:marRight w:val="0"/>
      <w:marTop w:val="0"/>
      <w:marBottom w:val="0"/>
      <w:divBdr>
        <w:top w:val="none" w:sz="0" w:space="0" w:color="auto"/>
        <w:left w:val="none" w:sz="0" w:space="0" w:color="auto"/>
        <w:bottom w:val="none" w:sz="0" w:space="0" w:color="auto"/>
        <w:right w:val="none" w:sz="0" w:space="0" w:color="auto"/>
      </w:divBdr>
    </w:div>
    <w:div w:id="1327394210">
      <w:bodyDiv w:val="1"/>
      <w:marLeft w:val="0"/>
      <w:marRight w:val="0"/>
      <w:marTop w:val="0"/>
      <w:marBottom w:val="0"/>
      <w:divBdr>
        <w:top w:val="none" w:sz="0" w:space="0" w:color="auto"/>
        <w:left w:val="none" w:sz="0" w:space="0" w:color="auto"/>
        <w:bottom w:val="none" w:sz="0" w:space="0" w:color="auto"/>
        <w:right w:val="none" w:sz="0" w:space="0" w:color="auto"/>
      </w:divBdr>
    </w:div>
    <w:div w:id="187730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748</Words>
  <Characters>4265</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Serena Ong</cp:lastModifiedBy>
  <cp:revision>3</cp:revision>
  <dcterms:created xsi:type="dcterms:W3CDTF">2013-03-05T13:54:00Z</dcterms:created>
  <dcterms:modified xsi:type="dcterms:W3CDTF">2013-03-05T13:55:00Z</dcterms:modified>
</cp:coreProperties>
</file>